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7" w:lineRule="exact"/>
        <w:ind w:left="4655" w:right="4615" w:firstLine="0"/>
        <w:jc w:val="center"/>
        <w:rPr>
          <w:rFonts w:hint="eastAsia" w:ascii="Microsoft JhengHei" w:eastAsia="Microsoft JhengHei"/>
          <w:b/>
          <w:sz w:val="32"/>
        </w:rPr>
      </w:pPr>
      <w:r>
        <w:rPr>
          <w:rFonts w:hint="eastAsia" w:ascii="Microsoft JhengHei" w:eastAsia="Microsoft JhengHei"/>
          <w:b/>
          <w:sz w:val="32"/>
        </w:rPr>
        <w:t>电阻</w:t>
      </w:r>
    </w:p>
    <w:p>
      <w:pPr>
        <w:pStyle w:val="3"/>
        <w:spacing w:before="12"/>
        <w:ind w:left="0"/>
        <w:rPr>
          <w:rFonts w:ascii="Microsoft JhengHei"/>
          <w:b/>
          <w:sz w:val="42"/>
        </w:rPr>
      </w:pPr>
    </w:p>
    <w:p>
      <w:pPr>
        <w:pStyle w:val="2"/>
      </w:pPr>
      <w:r>
        <w:t>【教学目标】</w:t>
      </w:r>
    </w:p>
    <w:p>
      <w:pPr>
        <w:pStyle w:val="3"/>
        <w:spacing w:before="58"/>
        <w:ind w:left="596"/>
      </w:pPr>
      <w:r>
        <w:t>认知目标：</w:t>
      </w:r>
    </w:p>
    <w:p>
      <w:pPr>
        <w:pStyle w:val="3"/>
        <w:spacing w:before="132" w:line="343" w:lineRule="auto"/>
        <w:ind w:left="596" w:right="3348"/>
      </w:pPr>
      <w:r>
        <w:rPr>
          <w:spacing w:val="-1"/>
        </w:rPr>
        <w:t>知道电阻的概念、单位及其换算，电阻在电路中的符号。</w:t>
      </w:r>
      <w:bookmarkStart w:id="0" w:name="_GoBack"/>
      <w:bookmarkEnd w:id="0"/>
      <w:r>
        <w:t>能力目标：</w:t>
      </w:r>
    </w:p>
    <w:p>
      <w:pPr>
        <w:pStyle w:val="3"/>
        <w:spacing w:before="1" w:line="343" w:lineRule="auto"/>
        <w:ind w:left="596" w:right="6468"/>
      </w:pPr>
      <w:r>
        <w:rPr>
          <w:spacing w:val="-2"/>
        </w:rPr>
        <w:t>理解决定电阻大小的因素。</w:t>
      </w:r>
      <w:r>
        <w:t>情感目标：</w:t>
      </w:r>
    </w:p>
    <w:p>
      <w:pPr>
        <w:pStyle w:val="3"/>
        <w:spacing w:line="343" w:lineRule="auto"/>
        <w:ind w:right="228" w:firstLine="480"/>
      </w:pPr>
      <w:r>
        <w:t>学会用控制变量法研究物理问题，在"交流与讨论"中，培养表达自己的观点，尊重他人的意识。</w:t>
      </w:r>
    </w:p>
    <w:p>
      <w:pPr>
        <w:pStyle w:val="2"/>
        <w:spacing w:line="383" w:lineRule="exact"/>
      </w:pPr>
      <w:r>
        <w:t>【教学重难点】</w:t>
      </w:r>
    </w:p>
    <w:p>
      <w:pPr>
        <w:pStyle w:val="3"/>
        <w:spacing w:before="58" w:line="343" w:lineRule="auto"/>
        <w:ind w:left="596" w:right="3348"/>
      </w:pPr>
      <w:r>
        <w:t>电阻，决定电阻大小的因素，电阻的单位及其换算关系。理解电阻的概念及决定电阻大小的因素。</w:t>
      </w:r>
    </w:p>
    <w:p>
      <w:pPr>
        <w:pStyle w:val="2"/>
        <w:spacing w:line="383" w:lineRule="exact"/>
      </w:pPr>
      <w:r>
        <w:t>【教学方法】</w:t>
      </w:r>
    </w:p>
    <w:p>
      <w:pPr>
        <w:pStyle w:val="3"/>
        <w:spacing w:before="57" w:line="343" w:lineRule="auto"/>
        <w:ind w:left="596" w:right="7668"/>
      </w:pPr>
      <w:r>
        <w:t>演示法，讨论法讨论法</w:t>
      </w:r>
    </w:p>
    <w:p>
      <w:pPr>
        <w:pStyle w:val="2"/>
        <w:spacing w:line="383" w:lineRule="exact"/>
      </w:pPr>
      <w:r>
        <w:t>【教学准备】</w:t>
      </w:r>
    </w:p>
    <w:p>
      <w:pPr>
        <w:pStyle w:val="3"/>
        <w:spacing w:before="58"/>
        <w:ind w:left="536"/>
      </w:pPr>
      <w:r>
        <w:t>电阻定律演示器、电池阻、开关、导线若干</w:t>
      </w:r>
    </w:p>
    <w:p>
      <w:pPr>
        <w:pStyle w:val="2"/>
      </w:pPr>
      <w:r>
        <w:t>【教学过程】</w:t>
      </w:r>
    </w:p>
    <w:p>
      <w:pPr>
        <w:pStyle w:val="3"/>
        <w:spacing w:before="58"/>
      </w:pPr>
      <w:r>
        <w:t>一、复习：</w:t>
      </w:r>
    </w:p>
    <w:p>
      <w:pPr>
        <w:pStyle w:val="3"/>
        <w:spacing w:before="132" w:line="343" w:lineRule="auto"/>
        <w:ind w:right="228" w:firstLine="480"/>
      </w:pPr>
      <w:r>
        <w:t>将一只灯泡，一个演示电流表，一节干电池和一个开关连接成电路，并读出电流表的示数。</w:t>
      </w:r>
    </w:p>
    <w:p>
      <w:pPr>
        <w:pStyle w:val="3"/>
        <w:spacing w:before="1"/>
      </w:pPr>
      <w:r>
        <w:t>二、引入新课：</w:t>
      </w:r>
    </w:p>
    <w:p>
      <w:pPr>
        <w:pStyle w:val="3"/>
        <w:spacing w:before="132" w:line="343" w:lineRule="auto"/>
        <w:ind w:right="108" w:firstLine="480"/>
      </w:pPr>
      <w:r>
        <w:rPr>
          <w:spacing w:val="-4"/>
        </w:rPr>
        <w:t xml:space="preserve">用电阻定律演示器伏演示实验。将导线 </w:t>
      </w:r>
      <w:r>
        <w:t>AB</w:t>
      </w:r>
      <w:r>
        <w:rPr>
          <w:spacing w:val="-9"/>
        </w:rPr>
        <w:t xml:space="preserve"> 代替灯泡连入上述电路，闭合开关，读出电流</w:t>
      </w:r>
      <w:r>
        <w:t>表的示数，两次表的示数不同。</w:t>
      </w:r>
    </w:p>
    <w:p>
      <w:pPr>
        <w:pStyle w:val="3"/>
        <w:spacing w:before="1" w:line="343" w:lineRule="auto"/>
        <w:ind w:right="228" w:firstLine="480"/>
      </w:pPr>
      <w:r>
        <w:t>提出问题：上述的两次实验，用的都是一节干电池，也就是说电压相同，那么导线中的电流大小为什么不同呢？</w:t>
      </w:r>
    </w:p>
    <w:p>
      <w:pPr>
        <w:pStyle w:val="3"/>
      </w:pPr>
      <w:r>
        <w:t>三、新授：</w:t>
      </w:r>
    </w:p>
    <w:p>
      <w:pPr>
        <w:pStyle w:val="3"/>
        <w:spacing w:before="133" w:line="343" w:lineRule="auto"/>
        <w:ind w:right="228" w:firstLine="480"/>
      </w:pPr>
      <w:r>
        <w:t>原来，导体能够通过电流，但同时对电流有阻碍作用，以金属导体为例，金属导体中定向移动的电子跟金属正离子频繁碰撞而形成对电流的阻碍作用，在物理学中用电阻这个物理</w:t>
      </w:r>
    </w:p>
    <w:p>
      <w:pPr>
        <w:spacing w:after="0" w:line="343" w:lineRule="auto"/>
        <w:sectPr>
          <w:headerReference r:id="rId5" w:type="default"/>
          <w:type w:val="continuous"/>
          <w:pgSz w:w="11910" w:h="16840"/>
          <w:pgMar w:top="1420" w:right="1000" w:bottom="280" w:left="960" w:header="720" w:footer="720" w:gutter="0"/>
          <w:cols w:space="720" w:num="1"/>
        </w:sectPr>
      </w:pPr>
    </w:p>
    <w:p>
      <w:pPr>
        <w:pStyle w:val="3"/>
        <w:spacing w:before="54"/>
      </w:pPr>
      <w:r>
        <w:t>量来表示导体对电流阻碍作用的大小。</w:t>
      </w:r>
    </w:p>
    <w:p>
      <w:pPr>
        <w:pStyle w:val="3"/>
        <w:spacing w:before="132" w:line="343" w:lineRule="auto"/>
        <w:ind w:right="228" w:firstLine="480"/>
      </w:pPr>
      <w:r>
        <w:rPr>
          <w:spacing w:val="-3"/>
        </w:rPr>
        <w:t xml:space="preserve">在相同的电压下，导线中通过的电流大，表明 </w:t>
      </w:r>
      <w:r>
        <w:t>AB</w:t>
      </w:r>
      <w:r>
        <w:rPr>
          <w:spacing w:val="-12"/>
        </w:rPr>
        <w:t xml:space="preserve"> 对电流的阻碍作用小，导线 </w:t>
      </w:r>
      <w:r>
        <w:t>AB</w:t>
      </w:r>
      <w:r>
        <w:rPr>
          <w:spacing w:val="-20"/>
        </w:rPr>
        <w:t xml:space="preserve"> 的电阻</w:t>
      </w:r>
      <w:r>
        <w:rPr>
          <w:spacing w:val="-12"/>
        </w:rPr>
        <w:t xml:space="preserve">小；导线 </w:t>
      </w:r>
      <w:r>
        <w:t>CD</w:t>
      </w:r>
      <w:r>
        <w:rPr>
          <w:spacing w:val="-13"/>
        </w:rPr>
        <w:t xml:space="preserve"> 中通过的电流小，表明 </w:t>
      </w:r>
      <w:r>
        <w:t>CD</w:t>
      </w:r>
      <w:r>
        <w:rPr>
          <w:spacing w:val="-12"/>
        </w:rPr>
        <w:t xml:space="preserve"> 对电流的阻碍作用大，导体 </w:t>
      </w:r>
      <w:r>
        <w:t>CD</w:t>
      </w:r>
      <w:r>
        <w:rPr>
          <w:spacing w:val="-10"/>
        </w:rPr>
        <w:t xml:space="preserve"> 的电阻大。</w:t>
      </w:r>
    </w:p>
    <w:p>
      <w:pPr>
        <w:pStyle w:val="3"/>
        <w:spacing w:before="1"/>
        <w:ind w:left="596"/>
      </w:pPr>
      <w:r>
        <w:t>不同导体，电阻一般不同，电阻是导体本身的一种性质。</w:t>
      </w:r>
    </w:p>
    <w:p>
      <w:pPr>
        <w:pStyle w:val="3"/>
        <w:spacing w:before="132" w:line="343" w:lineRule="auto"/>
        <w:ind w:right="2988"/>
      </w:pPr>
      <w:r>
        <w:t>一、电阻用来表示导体对电流阻碍作用的大小，用字母"R"表示。二、在国际单位中，电阻的单位是欧姆，符号是"Ω"</w:t>
      </w:r>
    </w:p>
    <w:p>
      <w:pPr>
        <w:pStyle w:val="3"/>
        <w:spacing w:before="1" w:line="343" w:lineRule="auto"/>
        <w:ind w:left="596" w:right="228"/>
      </w:pPr>
      <w:r>
        <w:rPr>
          <w:spacing w:val="-6"/>
        </w:rPr>
        <w:t xml:space="preserve">如果导体两端的电压是 </w:t>
      </w:r>
      <w:r>
        <w:t>1</w:t>
      </w:r>
      <w:r>
        <w:rPr>
          <w:spacing w:val="-14"/>
        </w:rPr>
        <w:t xml:space="preserve"> 伏，通过的电流是 </w:t>
      </w:r>
      <w:r>
        <w:t>1</w:t>
      </w:r>
      <w:r>
        <w:rPr>
          <w:spacing w:val="-12"/>
        </w:rPr>
        <w:t xml:space="preserve"> 安，那么这段导体两端的电压就是 </w:t>
      </w:r>
      <w:r>
        <w:t>1</w:t>
      </w:r>
      <w:r>
        <w:rPr>
          <w:spacing w:val="-26"/>
        </w:rPr>
        <w:t xml:space="preserve"> 欧。</w:t>
      </w:r>
      <w:r>
        <w:t>还有千欧（KΩ）兆欧（MΩ）</w:t>
      </w:r>
    </w:p>
    <w:p>
      <w:pPr>
        <w:pStyle w:val="3"/>
        <w:ind w:left="0" w:right="6528"/>
        <w:jc w:val="right"/>
      </w:pPr>
      <w:r>
        <w:t>单位换算 1 兆欧=1000 千欧</w:t>
      </w:r>
    </w:p>
    <w:p>
      <w:pPr>
        <w:pStyle w:val="3"/>
        <w:spacing w:before="133"/>
        <w:ind w:left="0" w:right="6588"/>
        <w:jc w:val="right"/>
      </w:pPr>
      <w:r>
        <w:t>1 千欧=1000 欧</w:t>
      </w:r>
    </w:p>
    <w:p>
      <w:pPr>
        <w:pStyle w:val="3"/>
        <w:spacing w:before="132"/>
        <w:ind w:left="596"/>
      </w:pPr>
      <w:r>
        <w:t>指出：实验室里约 1 米长的铜导线电阻小于百分几欧，通常可略去不计。</w:t>
      </w:r>
    </w:p>
    <w:p>
      <w:pPr>
        <w:pStyle w:val="3"/>
        <w:spacing w:before="8"/>
        <w:ind w:left="0"/>
        <w:rPr>
          <w:sz w:val="18"/>
        </w:rPr>
      </w:pPr>
      <w:r>
        <w:pict>
          <v:group id="_x0000_s1026" o:spid="_x0000_s1026" o:spt="203" style="position:absolute;left:0pt;margin-left:175.15pt;margin-top:13.9pt;height:127.8pt;width:170.3pt;mso-position-horizontal-relative:page;mso-wrap-distance-bottom:0pt;mso-wrap-distance-top:0pt;z-index:-251657216;mso-width-relative:page;mso-height-relative:page;" coordorigin="3504,279" coordsize="3406,2556">
            <o:lock v:ext="edit"/>
            <v:rect id="_x0000_s1027" o:spid="_x0000_s1027" o:spt="1" style="position:absolute;left:3827;top:286;height:1716;width:1785;" filled="f" stroked="t" coordsize="21600,21600">
              <v:path/>
              <v:fill on="f" focussize="0,0"/>
              <v:stroke color="#000000"/>
              <v:imagedata o:title=""/>
              <o:lock v:ext="edit"/>
            </v:rect>
            <v:rect id="_x0000_s1028" o:spid="_x0000_s1028" o:spt="1" style="position:absolute;left:4562;top:2359;height:312;width:210;" filled="f" stroked="t" coordsize="21600,21600">
              <v:path/>
              <v:fill on="f" focussize="0,0"/>
              <v:stroke color="#000000"/>
              <v:imagedata o:title=""/>
              <o:lock v:ext="edit"/>
            </v:rect>
            <v:rect id="_x0000_s1029" o:spid="_x0000_s1029" o:spt="1" style="position:absolute;left:4610;top:2314;height:45;width:105;" fillcolor="#FFFFFF" filled="t" stroked="f" coordsize="21600,21600">
              <v:path/>
              <v:fill on="t" focussize="0,0"/>
              <v:stroke on="f"/>
              <v:imagedata o:title=""/>
              <o:lock v:ext="edit"/>
            </v:rect>
            <v:rect id="_x0000_s1030" o:spid="_x0000_s1030" o:spt="1" style="position:absolute;left:4610;top:2314;height:45;width:105;" filled="f" stroked="t" coordsize="21600,21600">
              <v:path/>
              <v:fill on="f" focussize="0,0"/>
              <v:stroke color="#000000"/>
              <v:imagedata o:title=""/>
              <o:lock v:ext="edit"/>
            </v:rect>
            <v:shape id="_x0000_s1031" o:spid="_x0000_s1031" style="position:absolute;left:3511;top:598;height:1716;width:1156;" filled="f" stroked="t" coordorigin="3511,598" coordsize="1156,1716" path="m4037,598l3946,637,3860,676,3783,715,3722,754,3656,813,3617,910,3596,966,3570,1031,3545,1105,3524,1187,3511,1278,3512,1378,3517,1440,3524,1512,3532,1589,3543,1672,3557,1756,3573,1839,3594,1919,3618,1993,3648,2060,3682,2115,3776,2189,3844,2206,3920,2211,4003,2207,4090,2197,4176,2184,4259,2171,4335,2161,4403,2155,4457,2158,4552,2184,4611,2222,4645,2266,4667,2314e">
              <v:path arrowok="t"/>
              <v:fill on="f" focussize="0,0"/>
              <v:stroke color="#000000"/>
              <v:imagedata o:title=""/>
              <o:lock v:ext="edit"/>
            </v:shape>
            <v:rect id="_x0000_s1032" o:spid="_x0000_s1032" o:spt="1" style="position:absolute;left:5927;top:2578;height:45;width:505;" filled="f" stroked="t" coordsize="21600,21600">
              <v:path/>
              <v:fill on="f" focussize="0,0"/>
              <v:stroke color="#000000"/>
              <v:imagedata o:title=""/>
              <o:lock v:ext="edit"/>
            </v:rect>
            <v:shape id="_x0000_s1033" o:spid="_x0000_s1033" o:spt="75" type="#_x0000_t75" style="position:absolute;left:5933;top:2265;height:321;width:489;" filled="f" stroked="f" coordsize="21600,21600">
              <v:path/>
              <v:fill on="f" focussize="0,0"/>
              <v:stroke on="f"/>
              <v:imagedata r:id="rId7" o:title=""/>
              <o:lock v:ext="edit" aspectratio="t"/>
            </v:shape>
            <v:shape id="_x0000_s1034" o:spid="_x0000_s1034" style="position:absolute;left:4656;top:2485;height:342;width:1271;" filled="f" stroked="t" coordorigin="4656,2485" coordsize="1271,342" path="m4667,2671l4656,2738,4660,2793,4694,2827,4772,2827,4821,2813,4884,2790,4956,2758,5036,2721,5120,2681,5206,2640,5290,2601,5370,2565,5444,2536,5507,2515,5613,2493,5705,2485,5785,2489,5858,2500,5927,2515e">
              <v:path arrowok="t"/>
              <v:fill on="f" focussize="0,0"/>
              <v:stroke color="#000000"/>
              <v:imagedata o:title=""/>
              <o:lock v:ext="edit"/>
            </v:shape>
            <v:rect id="_x0000_s1035" o:spid="_x0000_s1035" o:spt="1" style="position:absolute;left:5984;top:442;height:780;width:630;" filled="f" stroked="t" coordsize="21600,21600">
              <v:path/>
              <v:fill on="f" focussize="0,0"/>
              <v:stroke color="#000000"/>
              <v:imagedata o:title=""/>
              <o:lock v:ext="edit"/>
            </v:rect>
            <v:shape id="_x0000_s1036" o:spid="_x0000_s1036" style="position:absolute;left:6059;top:538;height:277;width:470;" filled="f" stroked="t" coordorigin="6060,538" coordsize="470,277" path="m6133,814l6213,790,6295,781,6376,790,6456,814,6529,586,6452,559,6374,543,6295,538,6215,543,6137,559,6060,586,6133,814xe">
              <v:path arrowok="t"/>
              <v:fill on="f" focussize="0,0"/>
              <v:stroke color="#000000"/>
              <v:imagedata o:title=""/>
              <o:lock v:ext="edit"/>
            </v:shape>
            <v:shape id="_x0000_s1037" o:spid="_x0000_s1037" style="position:absolute;left:6062;top:1066;height:45;width:51;" fillcolor="#FFFFFF" filled="t" stroked="f" coordorigin="6062,1066" coordsize="51,45" path="m6101,1111l6074,1111,6062,1101,6062,1076,6074,1066,6101,1066,6113,1076,6113,1101,6101,1111xe">
              <v:path arrowok="t"/>
              <v:fill on="t" focussize="0,0"/>
              <v:stroke on="f"/>
              <v:imagedata o:title=""/>
              <o:lock v:ext="edit"/>
            </v:shape>
            <v:shape id="_x0000_s1038" o:spid="_x0000_s1038" style="position:absolute;left:6062;top:1066;height:45;width:51;" filled="f" stroked="t" coordorigin="6062,1066" coordsize="51,45" path="m6113,1089l6113,1101,6101,1111,6088,1111,6074,1111,6062,1101,6062,1089,6062,1076,6074,1066,6088,1066,6101,1066,6113,1076,6113,1089xe">
              <v:path arrowok="t"/>
              <v:fill on="f" focussize="0,0"/>
              <v:stroke color="#000000"/>
              <v:imagedata o:title=""/>
              <o:lock v:ext="edit"/>
            </v:shape>
            <v:shape id="_x0000_s1039" o:spid="_x0000_s1039" style="position:absolute;left:6263;top:1066;height:45;width:51;" fillcolor="#FFFFFF" filled="t" stroked="f" coordorigin="6263,1066" coordsize="51,45" path="m6302,1111l6275,1111,6263,1101,6263,1076,6275,1066,6302,1066,6314,1076,6314,1101,6302,1111xe">
              <v:path arrowok="t"/>
              <v:fill on="t" focussize="0,0"/>
              <v:stroke on="f"/>
              <v:imagedata o:title=""/>
              <o:lock v:ext="edit"/>
            </v:shape>
            <v:shape id="_x0000_s1040" o:spid="_x0000_s1040" style="position:absolute;left:6263;top:1066;height:45;width:51;" filled="f" stroked="t" coordorigin="6263,1066" coordsize="51,45" path="m6314,1089l6314,1101,6302,1111,6289,1111,6275,1111,6263,1101,6263,1089,6263,1076,6275,1066,6289,1066,6302,1066,6314,1076,6314,1089xe">
              <v:path arrowok="t"/>
              <v:fill on="f" focussize="0,0"/>
              <v:stroke color="#000000"/>
              <v:imagedata o:title=""/>
              <o:lock v:ext="edit"/>
            </v:shape>
            <v:shape id="_x0000_s1041" o:spid="_x0000_s1041" style="position:absolute;left:6464;top:1066;height:45;width:51;" fillcolor="#FFFFFF" filled="t" stroked="f" coordorigin="6464,1066" coordsize="51,45" path="m6503,1111l6476,1111,6464,1101,6464,1076,6476,1066,6503,1066,6515,1076,6515,1101,6503,1111xe">
              <v:path arrowok="t"/>
              <v:fill on="t" focussize="0,0"/>
              <v:stroke on="f"/>
              <v:imagedata o:title=""/>
              <o:lock v:ext="edit"/>
            </v:shape>
            <v:shape id="_x0000_s1042" o:spid="_x0000_s1042" style="position:absolute;left:6464;top:1066;height:45;width:51;" filled="f" stroked="t" coordorigin="6464,1066" coordsize="51,45" path="m6515,1089l6515,1101,6503,1111,6490,1111,6476,1111,6464,1101,6464,1089,6464,1076,6476,1066,6490,1066,6503,1066,6515,1076,6515,1089xe">
              <v:path arrowok="t"/>
              <v:fill on="f" focussize="0,0"/>
              <v:stroke color="#000000"/>
              <v:imagedata o:title=""/>
              <o:lock v:ext="edit"/>
            </v:shape>
            <v:shape id="_x0000_s1043" o:spid="_x0000_s1043" style="position:absolute;left:6062;top:1111;height:1404;width:840;" filled="f" stroked="t" coordorigin="6062,1111" coordsize="840,1404" path="m6062,1111l6077,1178,6094,1245,6115,1312,6142,1379,6175,1445,6218,1512,6272,1579,6318,1622,6377,1664,6445,1707,6519,1749,6595,1792,6670,1834,6740,1877,6802,1920,6852,1962,6902,2047,6899,2094,6848,2188,6803,2234,6748,2281,6684,2328,6613,2375,6537,2422,6458,2468,6377,2515e">
              <v:path arrowok="t"/>
              <v:fill on="f" focussize="0,0"/>
              <v:stroke color="#000000"/>
              <v:imagedata o:title=""/>
              <o:lock v:ext="edit"/>
            </v:shape>
            <v:shape id="_x0000_s1044" o:spid="_x0000_s1044" style="position:absolute;left:5297;top:417;height:649;width:945;" filled="f" stroked="t" coordorigin="5297,417" coordsize="945,649" path="m5297,598l5366,555,5435,513,5503,477,5570,447,5635,426,5700,417,5762,422,5822,442,5913,511,5957,560,6000,617,6041,681,6082,751,6123,826,6163,904,6202,984,6242,1066e">
              <v:path arrowok="t"/>
              <v:fill on="f" focussize="0,0"/>
              <v:stroke color="#000000"/>
              <v:imagedata o:title=""/>
              <o:lock v:ext="edit"/>
            </v:shape>
            <v:shape id="_x0000_s1045" o:spid="_x0000_s1045" o:spt="202" type="#_x0000_t202" style="position:absolute;left:3866;top:430;height:1146;width:1620;" filled="f" stroked="f" coordsize="21600,21600">
              <v:path/>
              <v:fill on="f" focussize="0,0"/>
              <v:stroke on="f" joinstyle="miter"/>
              <v:imagedata o:title=""/>
              <o:lock v:ext="edit"/>
              <v:textbox inset="0mm,0mm,0mm,0mm">
                <w:txbxContent>
                  <w:p>
                    <w:pPr>
                      <w:tabs>
                        <w:tab w:val="left" w:pos="1469"/>
                      </w:tabs>
                      <w:spacing w:before="0" w:line="214" w:lineRule="exact"/>
                      <w:ind w:left="0" w:right="32" w:firstLine="0"/>
                      <w:jc w:val="right"/>
                      <w:rPr>
                        <w:rFonts w:ascii="Calibri"/>
                        <w:sz w:val="21"/>
                      </w:rPr>
                    </w:pPr>
                    <w:r>
                      <w:rPr>
                        <w:rFonts w:ascii="Calibri"/>
                        <w:sz w:val="21"/>
                      </w:rPr>
                      <w:t>A</w:t>
                    </w:r>
                    <w:r>
                      <w:rPr>
                        <w:rFonts w:ascii="Calibri"/>
                        <w:sz w:val="21"/>
                        <w:u w:val="single"/>
                      </w:rPr>
                      <w:t xml:space="preserve"> </w:t>
                    </w:r>
                    <w:r>
                      <w:rPr>
                        <w:rFonts w:ascii="Calibri"/>
                        <w:sz w:val="21"/>
                        <w:u w:val="single"/>
                      </w:rPr>
                      <w:tab/>
                    </w:r>
                    <w:r>
                      <w:rPr>
                        <w:rFonts w:ascii="Calibri"/>
                        <w:spacing w:val="-17"/>
                        <w:sz w:val="21"/>
                      </w:rPr>
                      <w:t>B</w:t>
                    </w:r>
                  </w:p>
                  <w:p>
                    <w:pPr>
                      <w:tabs>
                        <w:tab w:val="left" w:pos="1364"/>
                      </w:tabs>
                      <w:spacing w:before="55"/>
                      <w:ind w:left="0" w:right="18" w:firstLine="0"/>
                      <w:jc w:val="right"/>
                      <w:rPr>
                        <w:rFonts w:ascii="Calibri"/>
                        <w:sz w:val="21"/>
                      </w:rPr>
                    </w:pPr>
                    <w:r>
                      <w:rPr>
                        <w:rFonts w:ascii="Calibri"/>
                        <w:sz w:val="21"/>
                      </w:rPr>
                      <w:t>C</w:t>
                    </w:r>
                    <w:r>
                      <w:rPr>
                        <w:rFonts w:ascii="Calibri"/>
                        <w:sz w:val="21"/>
                      </w:rPr>
                      <w:tab/>
                    </w:r>
                    <w:r>
                      <w:rPr>
                        <w:rFonts w:ascii="Calibri"/>
                        <w:sz w:val="21"/>
                      </w:rPr>
                      <w:t>D</w:t>
                    </w:r>
                  </w:p>
                  <w:p>
                    <w:pPr>
                      <w:tabs>
                        <w:tab w:val="left" w:pos="1430"/>
                        <w:tab w:val="left" w:pos="1469"/>
                      </w:tabs>
                      <w:spacing w:before="2" w:line="310" w:lineRule="atLeast"/>
                      <w:ind w:left="105" w:right="50" w:firstLine="525"/>
                      <w:jc w:val="left"/>
                      <w:rPr>
                        <w:rFonts w:ascii="Calibri"/>
                        <w:sz w:val="21"/>
                      </w:rPr>
                    </w:pPr>
                    <w:r>
                      <w:rPr>
                        <w:rFonts w:ascii="Calibri"/>
                        <w:sz w:val="21"/>
                      </w:rPr>
                      <w:t>E</w:t>
                    </w:r>
                    <w:r>
                      <w:rPr>
                        <w:rFonts w:ascii="Calibri"/>
                        <w:sz w:val="21"/>
                        <w:u w:val="single"/>
                      </w:rPr>
                      <w:t xml:space="preserve"> </w:t>
                    </w:r>
                    <w:r>
                      <w:rPr>
                        <w:rFonts w:ascii="Calibri"/>
                        <w:sz w:val="21"/>
                        <w:u w:val="single"/>
                      </w:rPr>
                      <w:tab/>
                    </w:r>
                    <w:r>
                      <w:rPr>
                        <w:rFonts w:ascii="Calibri"/>
                        <w:sz w:val="21"/>
                        <w:u w:val="single"/>
                      </w:rPr>
                      <w:tab/>
                    </w:r>
                    <w:r>
                      <w:rPr>
                        <w:rFonts w:ascii="Calibri"/>
                        <w:spacing w:val="-17"/>
                        <w:sz w:val="21"/>
                      </w:rPr>
                      <w:t xml:space="preserve">F </w:t>
                    </w:r>
                    <w:r>
                      <w:rPr>
                        <w:rFonts w:ascii="Calibri"/>
                        <w:sz w:val="21"/>
                      </w:rPr>
                      <w:t>G</w:t>
                    </w:r>
                    <w:r>
                      <w:rPr>
                        <w:rFonts w:ascii="Calibri"/>
                        <w:sz w:val="21"/>
                      </w:rPr>
                      <w:tab/>
                    </w:r>
                  </w:p>
                </w:txbxContent>
              </v:textbox>
            </v:shape>
            <v:shape id="_x0000_s1046" o:spid="_x0000_s1046" o:spt="202" type="#_x0000_t202" style="position:absolute;left:6023;top:586;height:510;width:565;" filled="f" stroked="f" coordsize="21600,21600">
              <v:path/>
              <v:fill on="f" focussize="0,0"/>
              <v:stroke on="f" joinstyle="miter"/>
              <v:imagedata o:title=""/>
              <o:lock v:ext="edit"/>
              <v:textbox inset="0mm,0mm,0mm,0mm">
                <w:txbxContent>
                  <w:p>
                    <w:pPr>
                      <w:spacing w:before="0" w:line="214" w:lineRule="exact"/>
                      <w:ind w:left="0" w:right="21" w:firstLine="0"/>
                      <w:jc w:val="center"/>
                      <w:rPr>
                        <w:rFonts w:ascii="Calibri"/>
                        <w:sz w:val="21"/>
                      </w:rPr>
                    </w:pPr>
                    <w:r>
                      <w:rPr>
                        <w:rFonts w:ascii="Calibri"/>
                        <w:sz w:val="21"/>
                      </w:rPr>
                      <w:t>A</w:t>
                    </w:r>
                  </w:p>
                  <w:p>
                    <w:pPr>
                      <w:spacing w:before="43" w:line="252" w:lineRule="exact"/>
                      <w:ind w:left="75" w:right="94" w:firstLine="0"/>
                      <w:jc w:val="center"/>
                      <w:rPr>
                        <w:rFonts w:ascii="Calibri"/>
                        <w:sz w:val="13"/>
                      </w:rPr>
                    </w:pPr>
                    <w:r>
                      <w:rPr>
                        <w:rFonts w:ascii="Calibri"/>
                        <w:sz w:val="21"/>
                      </w:rPr>
                      <w:t xml:space="preserve">- </w:t>
                    </w:r>
                    <w:r>
                      <w:rPr>
                        <w:rFonts w:ascii="Calibri"/>
                        <w:sz w:val="13"/>
                      </w:rPr>
                      <w:t xml:space="preserve">0 </w:t>
                    </w:r>
                    <w:r>
                      <w:rPr>
                        <w:rFonts w:ascii="Calibri"/>
                        <w:spacing w:val="-10"/>
                        <w:sz w:val="13"/>
                      </w:rPr>
                      <w:t xml:space="preserve">.6 </w:t>
                    </w:r>
                    <w:r>
                      <w:rPr>
                        <w:rFonts w:ascii="Calibri"/>
                        <w:spacing w:val="-16"/>
                        <w:sz w:val="13"/>
                      </w:rPr>
                      <w:t>3</w:t>
                    </w:r>
                  </w:p>
                </w:txbxContent>
              </v:textbox>
            </v:shape>
            <w10:wrap type="topAndBottom"/>
          </v:group>
        </w:pict>
      </w:r>
    </w:p>
    <w:p>
      <w:pPr>
        <w:pStyle w:val="3"/>
        <w:spacing w:before="3"/>
        <w:ind w:left="0"/>
        <w:rPr>
          <w:sz w:val="27"/>
        </w:rPr>
      </w:pPr>
    </w:p>
    <w:p>
      <w:pPr>
        <w:pStyle w:val="3"/>
        <w:spacing w:line="343" w:lineRule="auto"/>
        <w:ind w:right="468" w:firstLine="480"/>
      </w:pPr>
      <w:r>
        <w:t>在电子技术中，要经常用到具有一定阻值的元件--电阻器。也叫做定值电阻，简称电阻，在电路中的符号为：</w:t>
      </w:r>
    </w:p>
    <w:p>
      <w:pPr>
        <w:pStyle w:val="3"/>
        <w:spacing w:line="343" w:lineRule="auto"/>
        <w:ind w:left="596" w:right="708"/>
      </w:pPr>
      <w:r>
        <w:t>提出问题：导体的电阻既然是导体本身的一种性质，你猜一猜它跟哪些因素有关？ 右图所示的装置做下列三组学生实验：</w:t>
      </w:r>
    </w:p>
    <w:p>
      <w:pPr>
        <w:pStyle w:val="9"/>
        <w:numPr>
          <w:ilvl w:val="0"/>
          <w:numId w:val="1"/>
        </w:numPr>
        <w:tabs>
          <w:tab w:val="left" w:pos="1198"/>
        </w:tabs>
        <w:spacing w:before="1" w:after="0" w:line="343" w:lineRule="auto"/>
        <w:ind w:left="116" w:right="108" w:firstLine="480"/>
        <w:jc w:val="left"/>
        <w:rPr>
          <w:sz w:val="24"/>
        </w:rPr>
      </w:pPr>
      <w:r>
        <w:pict>
          <v:shape id="_x0000_s1047" o:spid="_x0000_s1047" o:spt="202" type="#_x0000_t202" style="position:absolute;left:0pt;margin-left:121.5pt;margin-top:38.4pt;height:62pt;width:352.5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5"/>
                    <w:gridCol w:w="1260"/>
                    <w:gridCol w:w="720"/>
                    <w:gridCol w:w="1275"/>
                    <w:gridCol w:w="957"/>
                    <w:gridCol w:w="933"/>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导线</w:t>
                        </w:r>
                      </w:p>
                    </w:tc>
                    <w:tc>
                      <w:tcPr>
                        <w:tcW w:w="1260" w:type="dxa"/>
                      </w:tcPr>
                      <w:p>
                        <w:pPr>
                          <w:pStyle w:val="10"/>
                          <w:ind w:left="130" w:right="120"/>
                          <w:jc w:val="center"/>
                          <w:rPr>
                            <w:sz w:val="24"/>
                          </w:rPr>
                        </w:pPr>
                        <w:r>
                          <w:rPr>
                            <w:sz w:val="24"/>
                          </w:rPr>
                          <w:t>材料</w:t>
                        </w:r>
                      </w:p>
                    </w:tc>
                    <w:tc>
                      <w:tcPr>
                        <w:tcW w:w="720" w:type="dxa"/>
                      </w:tcPr>
                      <w:p>
                        <w:pPr>
                          <w:pStyle w:val="10"/>
                          <w:ind w:left="120"/>
                          <w:rPr>
                            <w:sz w:val="24"/>
                          </w:rPr>
                        </w:pPr>
                        <w:r>
                          <w:rPr>
                            <w:sz w:val="24"/>
                          </w:rPr>
                          <w:t>长度</w:t>
                        </w:r>
                      </w:p>
                    </w:tc>
                    <w:tc>
                      <w:tcPr>
                        <w:tcW w:w="1275" w:type="dxa"/>
                      </w:tcPr>
                      <w:p>
                        <w:pPr>
                          <w:pStyle w:val="10"/>
                          <w:ind w:left="157"/>
                          <w:rPr>
                            <w:sz w:val="24"/>
                          </w:rPr>
                        </w:pPr>
                        <w:r>
                          <w:rPr>
                            <w:sz w:val="24"/>
                          </w:rPr>
                          <w:t>横截面积</w:t>
                        </w:r>
                      </w:p>
                    </w:tc>
                    <w:tc>
                      <w:tcPr>
                        <w:tcW w:w="957" w:type="dxa"/>
                      </w:tcPr>
                      <w:p>
                        <w:pPr>
                          <w:pStyle w:val="10"/>
                          <w:ind w:left="238"/>
                          <w:rPr>
                            <w:sz w:val="24"/>
                          </w:rPr>
                        </w:pPr>
                        <w:r>
                          <w:rPr>
                            <w:sz w:val="24"/>
                          </w:rPr>
                          <w:t>电压</w:t>
                        </w:r>
                      </w:p>
                    </w:tc>
                    <w:tc>
                      <w:tcPr>
                        <w:tcW w:w="933" w:type="dxa"/>
                      </w:tcPr>
                      <w:p>
                        <w:pPr>
                          <w:pStyle w:val="10"/>
                          <w:ind w:left="226"/>
                          <w:rPr>
                            <w:sz w:val="24"/>
                          </w:rPr>
                        </w:pPr>
                        <w:r>
                          <w:rPr>
                            <w:sz w:val="24"/>
                          </w:rPr>
                          <w:t>电流</w:t>
                        </w:r>
                      </w:p>
                    </w:tc>
                    <w:tc>
                      <w:tcPr>
                        <w:tcW w:w="945" w:type="dxa"/>
                      </w:tcPr>
                      <w:p>
                        <w:pPr>
                          <w:pStyle w:val="10"/>
                          <w:ind w:left="232"/>
                          <w:rPr>
                            <w:sz w:val="24"/>
                          </w:rPr>
                        </w:pPr>
                        <w:r>
                          <w:rPr>
                            <w:sz w:val="24"/>
                          </w:rPr>
                          <w:t>电阻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AB</w:t>
                        </w:r>
                      </w:p>
                    </w:tc>
                    <w:tc>
                      <w:tcPr>
                        <w:tcW w:w="1260" w:type="dxa"/>
                      </w:tcPr>
                      <w:p>
                        <w:pPr>
                          <w:pStyle w:val="10"/>
                          <w:ind w:left="130" w:right="120"/>
                          <w:jc w:val="center"/>
                          <w:rPr>
                            <w:sz w:val="24"/>
                          </w:rPr>
                        </w:pPr>
                        <w:r>
                          <w:rPr>
                            <w:sz w:val="24"/>
                          </w:rPr>
                          <w:t>锰铜</w:t>
                        </w:r>
                      </w:p>
                    </w:tc>
                    <w:tc>
                      <w:tcPr>
                        <w:tcW w:w="720" w:type="dxa"/>
                        <w:vMerge w:val="restart"/>
                      </w:tcPr>
                      <w:p>
                        <w:pPr>
                          <w:pStyle w:val="10"/>
                          <w:spacing w:before="3" w:line="240" w:lineRule="auto"/>
                          <w:rPr>
                            <w:sz w:val="22"/>
                          </w:rPr>
                        </w:pPr>
                      </w:p>
                      <w:p>
                        <w:pPr>
                          <w:pStyle w:val="10"/>
                          <w:spacing w:before="0" w:line="240" w:lineRule="auto"/>
                          <w:ind w:left="120"/>
                          <w:rPr>
                            <w:sz w:val="24"/>
                          </w:rPr>
                        </w:pPr>
                        <w:r>
                          <w:rPr>
                            <w:sz w:val="24"/>
                          </w:rPr>
                          <w:t>相同</w:t>
                        </w:r>
                      </w:p>
                    </w:tc>
                    <w:tc>
                      <w:tcPr>
                        <w:tcW w:w="1275" w:type="dxa"/>
                        <w:vMerge w:val="restart"/>
                      </w:tcPr>
                      <w:p>
                        <w:pPr>
                          <w:pStyle w:val="10"/>
                          <w:spacing w:before="3" w:line="240" w:lineRule="auto"/>
                          <w:rPr>
                            <w:sz w:val="22"/>
                          </w:rPr>
                        </w:pPr>
                      </w:p>
                      <w:p>
                        <w:pPr>
                          <w:pStyle w:val="10"/>
                          <w:spacing w:before="0" w:line="240" w:lineRule="auto"/>
                          <w:ind w:left="397"/>
                          <w:rPr>
                            <w:sz w:val="24"/>
                          </w:rPr>
                        </w:pPr>
                        <w:r>
                          <w:rPr>
                            <w:sz w:val="24"/>
                          </w:rPr>
                          <w:t>相同</w:t>
                        </w:r>
                      </w:p>
                    </w:tc>
                    <w:tc>
                      <w:tcPr>
                        <w:tcW w:w="957" w:type="dxa"/>
                        <w:vMerge w:val="restart"/>
                      </w:tcPr>
                      <w:p>
                        <w:pPr>
                          <w:pStyle w:val="10"/>
                          <w:spacing w:before="3" w:line="240" w:lineRule="auto"/>
                          <w:rPr>
                            <w:sz w:val="22"/>
                          </w:rPr>
                        </w:pPr>
                      </w:p>
                      <w:p>
                        <w:pPr>
                          <w:pStyle w:val="10"/>
                          <w:spacing w:before="0" w:line="240" w:lineRule="auto"/>
                          <w:ind w:left="238"/>
                          <w:rPr>
                            <w:sz w:val="24"/>
                          </w:rPr>
                        </w:pPr>
                        <w:r>
                          <w:rPr>
                            <w:sz w:val="24"/>
                          </w:rPr>
                          <w:t>相同</w:t>
                        </w:r>
                      </w:p>
                    </w:tc>
                    <w:tc>
                      <w:tcPr>
                        <w:tcW w:w="933" w:type="dxa"/>
                      </w:tcPr>
                      <w:p>
                        <w:pPr>
                          <w:pStyle w:val="10"/>
                          <w:spacing w:before="0" w:line="240" w:lineRule="auto"/>
                          <w:rPr>
                            <w:rFonts w:ascii="Times New Roman"/>
                            <w:sz w:val="22"/>
                          </w:rPr>
                        </w:pPr>
                      </w:p>
                    </w:tc>
                    <w:tc>
                      <w:tcPr>
                        <w:tcW w:w="945" w:type="dxa"/>
                      </w:tcPr>
                      <w:p>
                        <w:pPr>
                          <w:pStyle w:val="10"/>
                          <w:spacing w:before="0" w:line="240" w:lineRule="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CD</w:t>
                        </w:r>
                      </w:p>
                    </w:tc>
                    <w:tc>
                      <w:tcPr>
                        <w:tcW w:w="1260" w:type="dxa"/>
                      </w:tcPr>
                      <w:p>
                        <w:pPr>
                          <w:pStyle w:val="10"/>
                          <w:ind w:left="130" w:right="120"/>
                          <w:jc w:val="center"/>
                          <w:rPr>
                            <w:sz w:val="24"/>
                          </w:rPr>
                        </w:pPr>
                        <w:r>
                          <w:rPr>
                            <w:sz w:val="24"/>
                          </w:rPr>
                          <w:t>镍铬合金</w:t>
                        </w:r>
                      </w:p>
                    </w:tc>
                    <w:tc>
                      <w:tcPr>
                        <w:tcW w:w="720" w:type="dxa"/>
                        <w:vMerge w:val="continue"/>
                        <w:tcBorders>
                          <w:top w:val="nil"/>
                        </w:tcBorders>
                      </w:tcPr>
                      <w:p>
                        <w:pPr>
                          <w:rPr>
                            <w:sz w:val="2"/>
                            <w:szCs w:val="2"/>
                          </w:rPr>
                        </w:pPr>
                      </w:p>
                    </w:tc>
                    <w:tc>
                      <w:tcPr>
                        <w:tcW w:w="1275" w:type="dxa"/>
                        <w:vMerge w:val="continue"/>
                        <w:tcBorders>
                          <w:top w:val="nil"/>
                        </w:tcBorders>
                      </w:tcPr>
                      <w:p>
                        <w:pPr>
                          <w:rPr>
                            <w:sz w:val="2"/>
                            <w:szCs w:val="2"/>
                          </w:rPr>
                        </w:pPr>
                      </w:p>
                    </w:tc>
                    <w:tc>
                      <w:tcPr>
                        <w:tcW w:w="957" w:type="dxa"/>
                        <w:vMerge w:val="continue"/>
                        <w:tcBorders>
                          <w:top w:val="nil"/>
                        </w:tcBorders>
                      </w:tcPr>
                      <w:p>
                        <w:pPr>
                          <w:rPr>
                            <w:sz w:val="2"/>
                            <w:szCs w:val="2"/>
                          </w:rPr>
                        </w:pPr>
                      </w:p>
                    </w:tc>
                    <w:tc>
                      <w:tcPr>
                        <w:tcW w:w="933" w:type="dxa"/>
                      </w:tcPr>
                      <w:p>
                        <w:pPr>
                          <w:pStyle w:val="10"/>
                          <w:spacing w:before="0" w:line="240" w:lineRule="auto"/>
                          <w:rPr>
                            <w:rFonts w:ascii="Times New Roman"/>
                            <w:sz w:val="22"/>
                          </w:rPr>
                        </w:pPr>
                      </w:p>
                    </w:tc>
                    <w:tc>
                      <w:tcPr>
                        <w:tcW w:w="945" w:type="dxa"/>
                      </w:tcPr>
                      <w:p>
                        <w:pPr>
                          <w:pStyle w:val="10"/>
                          <w:spacing w:before="0" w:line="240" w:lineRule="auto"/>
                          <w:rPr>
                            <w:rFonts w:ascii="Times New Roman"/>
                            <w:sz w:val="22"/>
                          </w:rPr>
                        </w:pPr>
                      </w:p>
                    </w:tc>
                  </w:tr>
                </w:tbl>
                <w:p>
                  <w:pPr>
                    <w:pStyle w:val="3"/>
                    <w:ind w:left="0"/>
                  </w:pPr>
                </w:p>
              </w:txbxContent>
            </v:textbox>
          </v:shape>
        </w:pict>
      </w:r>
      <w:r>
        <w:rPr>
          <w:spacing w:val="-1"/>
          <w:sz w:val="24"/>
        </w:rPr>
        <w:t>研究导体的电阻跟它制作它的材料是否有关。取什么样的导线来进行研究。如何研</w:t>
      </w:r>
      <w:r>
        <w:rPr>
          <w:sz w:val="24"/>
        </w:rPr>
        <w:t>究。</w:t>
      </w:r>
    </w:p>
    <w:p>
      <w:pPr>
        <w:pStyle w:val="3"/>
        <w:ind w:left="0"/>
      </w:pPr>
    </w:p>
    <w:p>
      <w:pPr>
        <w:pStyle w:val="3"/>
        <w:ind w:left="0"/>
      </w:pPr>
    </w:p>
    <w:p>
      <w:pPr>
        <w:pStyle w:val="3"/>
        <w:ind w:left="0"/>
      </w:pPr>
    </w:p>
    <w:p>
      <w:pPr>
        <w:pStyle w:val="3"/>
        <w:spacing w:before="10"/>
        <w:ind w:left="0"/>
      </w:pPr>
    </w:p>
    <w:p>
      <w:pPr>
        <w:pStyle w:val="3"/>
        <w:ind w:left="596"/>
      </w:pPr>
      <w:r>
        <w:t>分析实验数据得出：</w:t>
      </w:r>
    </w:p>
    <w:p>
      <w:pPr>
        <w:pStyle w:val="3"/>
        <w:spacing w:before="133"/>
        <w:ind w:left="596"/>
      </w:pPr>
      <w:r>
        <w:t>导体的电阻跟导体的材料有关。</w:t>
      </w:r>
    </w:p>
    <w:p>
      <w:pPr>
        <w:pStyle w:val="9"/>
        <w:numPr>
          <w:ilvl w:val="0"/>
          <w:numId w:val="1"/>
        </w:numPr>
        <w:tabs>
          <w:tab w:val="left" w:pos="1198"/>
        </w:tabs>
        <w:spacing w:before="132" w:after="0" w:line="343" w:lineRule="auto"/>
        <w:ind w:left="596" w:right="4668" w:firstLine="0"/>
        <w:jc w:val="left"/>
        <w:rPr>
          <w:sz w:val="24"/>
        </w:rPr>
      </w:pPr>
      <w:r>
        <w:rPr>
          <w:spacing w:val="-2"/>
          <w:sz w:val="24"/>
        </w:rPr>
        <w:t>研究导体的电阻跟它的长度是否有关。</w:t>
      </w:r>
      <w:r>
        <w:rPr>
          <w:sz w:val="24"/>
        </w:rPr>
        <w:t>取什么样的导线来进行研究。如何研究。</w:t>
      </w:r>
    </w:p>
    <w:p>
      <w:pPr>
        <w:spacing w:after="0" w:line="343" w:lineRule="auto"/>
        <w:jc w:val="left"/>
        <w:rPr>
          <w:sz w:val="24"/>
        </w:rPr>
        <w:sectPr>
          <w:pgSz w:w="11910" w:h="16840"/>
          <w:pgMar w:top="1480" w:right="1000" w:bottom="280" w:left="960" w:header="720" w:footer="720" w:gutter="0"/>
          <w:cols w:space="720" w:num="1"/>
        </w:sectPr>
      </w:pPr>
    </w:p>
    <w:p>
      <w:pPr>
        <w:pStyle w:val="3"/>
        <w:ind w:left="0"/>
        <w:rPr>
          <w:sz w:val="22"/>
        </w:rPr>
      </w:pPr>
    </w:p>
    <w:tbl>
      <w:tblPr>
        <w:tblStyle w:val="6"/>
        <w:tblW w:w="0" w:type="auto"/>
        <w:tblInd w:w="14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5"/>
        <w:gridCol w:w="1155"/>
        <w:gridCol w:w="937"/>
        <w:gridCol w:w="1275"/>
        <w:gridCol w:w="845"/>
        <w:gridCol w:w="933"/>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导线</w:t>
            </w:r>
          </w:p>
        </w:tc>
        <w:tc>
          <w:tcPr>
            <w:tcW w:w="1155" w:type="dxa"/>
          </w:tcPr>
          <w:p>
            <w:pPr>
              <w:pStyle w:val="10"/>
              <w:ind w:left="337"/>
              <w:rPr>
                <w:sz w:val="24"/>
              </w:rPr>
            </w:pPr>
            <w:r>
              <w:rPr>
                <w:sz w:val="24"/>
              </w:rPr>
              <w:t>材料</w:t>
            </w:r>
          </w:p>
        </w:tc>
        <w:tc>
          <w:tcPr>
            <w:tcW w:w="937" w:type="dxa"/>
          </w:tcPr>
          <w:p>
            <w:pPr>
              <w:pStyle w:val="10"/>
              <w:ind w:left="208" w:right="198"/>
              <w:jc w:val="center"/>
              <w:rPr>
                <w:sz w:val="24"/>
              </w:rPr>
            </w:pPr>
            <w:r>
              <w:rPr>
                <w:sz w:val="24"/>
              </w:rPr>
              <w:t>长度</w:t>
            </w:r>
          </w:p>
        </w:tc>
        <w:tc>
          <w:tcPr>
            <w:tcW w:w="1275" w:type="dxa"/>
          </w:tcPr>
          <w:p>
            <w:pPr>
              <w:pStyle w:val="10"/>
              <w:ind w:left="157"/>
              <w:rPr>
                <w:sz w:val="24"/>
              </w:rPr>
            </w:pPr>
            <w:r>
              <w:rPr>
                <w:sz w:val="24"/>
              </w:rPr>
              <w:t>横截面积</w:t>
            </w:r>
          </w:p>
        </w:tc>
        <w:tc>
          <w:tcPr>
            <w:tcW w:w="845" w:type="dxa"/>
          </w:tcPr>
          <w:p>
            <w:pPr>
              <w:pStyle w:val="10"/>
              <w:ind w:left="182"/>
              <w:rPr>
                <w:sz w:val="24"/>
              </w:rPr>
            </w:pPr>
            <w:r>
              <w:rPr>
                <w:sz w:val="24"/>
              </w:rPr>
              <w:t>电压</w:t>
            </w:r>
          </w:p>
        </w:tc>
        <w:tc>
          <w:tcPr>
            <w:tcW w:w="933" w:type="dxa"/>
          </w:tcPr>
          <w:p>
            <w:pPr>
              <w:pStyle w:val="10"/>
              <w:ind w:left="226"/>
              <w:rPr>
                <w:sz w:val="24"/>
              </w:rPr>
            </w:pPr>
            <w:r>
              <w:rPr>
                <w:sz w:val="24"/>
              </w:rPr>
              <w:t>电流</w:t>
            </w:r>
          </w:p>
        </w:tc>
        <w:tc>
          <w:tcPr>
            <w:tcW w:w="945" w:type="dxa"/>
          </w:tcPr>
          <w:p>
            <w:pPr>
              <w:pStyle w:val="10"/>
              <w:ind w:left="232"/>
              <w:rPr>
                <w:sz w:val="24"/>
              </w:rPr>
            </w:pPr>
            <w:r>
              <w:rPr>
                <w:sz w:val="24"/>
              </w:rPr>
              <w:t>电阻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CD</w:t>
            </w:r>
          </w:p>
        </w:tc>
        <w:tc>
          <w:tcPr>
            <w:tcW w:w="1155" w:type="dxa"/>
            <w:vMerge w:val="restart"/>
          </w:tcPr>
          <w:p>
            <w:pPr>
              <w:pStyle w:val="10"/>
              <w:spacing w:before="3" w:line="240" w:lineRule="auto"/>
              <w:rPr>
                <w:sz w:val="22"/>
              </w:rPr>
            </w:pPr>
          </w:p>
          <w:p>
            <w:pPr>
              <w:pStyle w:val="10"/>
              <w:spacing w:before="0" w:line="240" w:lineRule="auto"/>
              <w:ind w:left="337"/>
              <w:rPr>
                <w:sz w:val="24"/>
              </w:rPr>
            </w:pPr>
            <w:r>
              <w:rPr>
                <w:sz w:val="24"/>
              </w:rPr>
              <w:t>相同</w:t>
            </w:r>
          </w:p>
        </w:tc>
        <w:tc>
          <w:tcPr>
            <w:tcW w:w="937" w:type="dxa"/>
          </w:tcPr>
          <w:p>
            <w:pPr>
              <w:pStyle w:val="10"/>
              <w:ind w:left="208" w:right="198"/>
              <w:jc w:val="center"/>
              <w:rPr>
                <w:sz w:val="24"/>
              </w:rPr>
            </w:pPr>
            <w:r>
              <w:rPr>
                <w:sz w:val="24"/>
              </w:rPr>
              <w:t>1 米</w:t>
            </w:r>
          </w:p>
        </w:tc>
        <w:tc>
          <w:tcPr>
            <w:tcW w:w="1275" w:type="dxa"/>
            <w:vMerge w:val="restart"/>
          </w:tcPr>
          <w:p>
            <w:pPr>
              <w:pStyle w:val="10"/>
              <w:spacing w:before="3" w:line="240" w:lineRule="auto"/>
              <w:rPr>
                <w:sz w:val="22"/>
              </w:rPr>
            </w:pPr>
          </w:p>
          <w:p>
            <w:pPr>
              <w:pStyle w:val="10"/>
              <w:spacing w:before="0" w:line="240" w:lineRule="auto"/>
              <w:ind w:left="397"/>
              <w:rPr>
                <w:sz w:val="24"/>
              </w:rPr>
            </w:pPr>
            <w:r>
              <w:rPr>
                <w:sz w:val="24"/>
              </w:rPr>
              <w:t>相同</w:t>
            </w:r>
          </w:p>
        </w:tc>
        <w:tc>
          <w:tcPr>
            <w:tcW w:w="845" w:type="dxa"/>
            <w:vMerge w:val="restart"/>
          </w:tcPr>
          <w:p>
            <w:pPr>
              <w:pStyle w:val="10"/>
              <w:spacing w:before="3" w:line="240" w:lineRule="auto"/>
              <w:rPr>
                <w:sz w:val="22"/>
              </w:rPr>
            </w:pPr>
          </w:p>
          <w:p>
            <w:pPr>
              <w:pStyle w:val="10"/>
              <w:spacing w:before="0" w:line="240" w:lineRule="auto"/>
              <w:ind w:left="182"/>
              <w:rPr>
                <w:sz w:val="24"/>
              </w:rPr>
            </w:pPr>
            <w:r>
              <w:rPr>
                <w:sz w:val="24"/>
              </w:rPr>
              <w:t>相同</w:t>
            </w:r>
          </w:p>
        </w:tc>
        <w:tc>
          <w:tcPr>
            <w:tcW w:w="933" w:type="dxa"/>
          </w:tcPr>
          <w:p>
            <w:pPr>
              <w:pStyle w:val="10"/>
              <w:spacing w:before="0" w:line="240" w:lineRule="auto"/>
              <w:rPr>
                <w:rFonts w:ascii="Times New Roman"/>
                <w:sz w:val="24"/>
              </w:rPr>
            </w:pPr>
          </w:p>
        </w:tc>
        <w:tc>
          <w:tcPr>
            <w:tcW w:w="945" w:type="dxa"/>
          </w:tcPr>
          <w:p>
            <w:pPr>
              <w:pStyle w:val="10"/>
              <w:spacing w:before="0" w:line="240" w:lineRule="auto"/>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EF</w:t>
            </w:r>
          </w:p>
        </w:tc>
        <w:tc>
          <w:tcPr>
            <w:tcW w:w="1155" w:type="dxa"/>
            <w:vMerge w:val="continue"/>
            <w:tcBorders>
              <w:top w:val="nil"/>
            </w:tcBorders>
          </w:tcPr>
          <w:p>
            <w:pPr>
              <w:rPr>
                <w:sz w:val="2"/>
                <w:szCs w:val="2"/>
              </w:rPr>
            </w:pPr>
          </w:p>
        </w:tc>
        <w:tc>
          <w:tcPr>
            <w:tcW w:w="937" w:type="dxa"/>
          </w:tcPr>
          <w:p>
            <w:pPr>
              <w:pStyle w:val="10"/>
              <w:ind w:left="138"/>
              <w:rPr>
                <w:sz w:val="24"/>
              </w:rPr>
            </w:pPr>
            <w:r>
              <w:rPr>
                <w:sz w:val="24"/>
              </w:rPr>
              <w:t>0.5 米</w:t>
            </w:r>
          </w:p>
        </w:tc>
        <w:tc>
          <w:tcPr>
            <w:tcW w:w="1275" w:type="dxa"/>
            <w:vMerge w:val="continue"/>
            <w:tcBorders>
              <w:top w:val="nil"/>
            </w:tcBorders>
          </w:tcPr>
          <w:p>
            <w:pPr>
              <w:rPr>
                <w:sz w:val="2"/>
                <w:szCs w:val="2"/>
              </w:rPr>
            </w:pPr>
          </w:p>
        </w:tc>
        <w:tc>
          <w:tcPr>
            <w:tcW w:w="845" w:type="dxa"/>
            <w:vMerge w:val="continue"/>
            <w:tcBorders>
              <w:top w:val="nil"/>
            </w:tcBorders>
          </w:tcPr>
          <w:p>
            <w:pPr>
              <w:rPr>
                <w:sz w:val="2"/>
                <w:szCs w:val="2"/>
              </w:rPr>
            </w:pPr>
          </w:p>
        </w:tc>
        <w:tc>
          <w:tcPr>
            <w:tcW w:w="933" w:type="dxa"/>
          </w:tcPr>
          <w:p>
            <w:pPr>
              <w:pStyle w:val="10"/>
              <w:spacing w:before="0" w:line="240" w:lineRule="auto"/>
              <w:rPr>
                <w:rFonts w:ascii="Times New Roman"/>
                <w:sz w:val="24"/>
              </w:rPr>
            </w:pPr>
          </w:p>
        </w:tc>
        <w:tc>
          <w:tcPr>
            <w:tcW w:w="945" w:type="dxa"/>
          </w:tcPr>
          <w:p>
            <w:pPr>
              <w:pStyle w:val="10"/>
              <w:spacing w:before="0" w:line="240" w:lineRule="auto"/>
              <w:rPr>
                <w:rFonts w:ascii="Times New Roman"/>
                <w:sz w:val="24"/>
              </w:rPr>
            </w:pPr>
          </w:p>
        </w:tc>
      </w:tr>
    </w:tbl>
    <w:p>
      <w:pPr>
        <w:pStyle w:val="3"/>
        <w:ind w:left="0"/>
        <w:rPr>
          <w:sz w:val="20"/>
        </w:rPr>
      </w:pPr>
    </w:p>
    <w:p>
      <w:pPr>
        <w:pStyle w:val="3"/>
        <w:spacing w:before="11"/>
        <w:ind w:left="0"/>
        <w:rPr>
          <w:sz w:val="17"/>
        </w:rPr>
      </w:pPr>
    </w:p>
    <w:p>
      <w:pPr>
        <w:pStyle w:val="3"/>
        <w:spacing w:before="67" w:line="343" w:lineRule="auto"/>
        <w:ind w:right="228" w:firstLine="480"/>
      </w:pPr>
      <w:r>
        <w:t>分析实验数据得出：导体的电阻跟导体的长度有关。在材料、横截面积相同的情况下， 导体越长电阻越大。</w:t>
      </w:r>
    </w:p>
    <w:p>
      <w:pPr>
        <w:pStyle w:val="9"/>
        <w:numPr>
          <w:ilvl w:val="0"/>
          <w:numId w:val="1"/>
        </w:numPr>
        <w:tabs>
          <w:tab w:val="left" w:pos="1198"/>
        </w:tabs>
        <w:spacing w:before="0" w:after="0" w:line="343" w:lineRule="auto"/>
        <w:ind w:left="596" w:right="4188" w:firstLine="0"/>
        <w:jc w:val="left"/>
        <w:rPr>
          <w:sz w:val="24"/>
        </w:rPr>
      </w:pPr>
      <w:r>
        <w:pict>
          <v:shape id="_x0000_s1048" o:spid="_x0000_s1048" o:spt="202" type="#_x0000_t202" style="position:absolute;left:0pt;margin-left:121.5pt;margin-top:38.4pt;height:62pt;width:352.5pt;mso-position-horizontal-relative:page;z-index:251661312;mso-width-relative:page;mso-height-relative:page;" filled="f" stroked="f" coordsize="21600,21600">
            <v:path/>
            <v:fill on="f" focussize="0,0"/>
            <v:stroke on="f" joinstyle="miter"/>
            <v:imagedata o:title=""/>
            <o:lock v:ext="edit"/>
            <v:textbox inset="0mm,0mm,0mm,0mm">
              <w:txbxContent>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5"/>
                    <w:gridCol w:w="1155"/>
                    <w:gridCol w:w="825"/>
                    <w:gridCol w:w="1275"/>
                    <w:gridCol w:w="957"/>
                    <w:gridCol w:w="933"/>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导线</w:t>
                        </w:r>
                      </w:p>
                    </w:tc>
                    <w:tc>
                      <w:tcPr>
                        <w:tcW w:w="1155" w:type="dxa"/>
                      </w:tcPr>
                      <w:p>
                        <w:pPr>
                          <w:pStyle w:val="10"/>
                          <w:ind w:left="337"/>
                          <w:rPr>
                            <w:sz w:val="24"/>
                          </w:rPr>
                        </w:pPr>
                        <w:r>
                          <w:rPr>
                            <w:sz w:val="24"/>
                          </w:rPr>
                          <w:t>材料</w:t>
                        </w:r>
                      </w:p>
                    </w:tc>
                    <w:tc>
                      <w:tcPr>
                        <w:tcW w:w="825" w:type="dxa"/>
                      </w:tcPr>
                      <w:p>
                        <w:pPr>
                          <w:pStyle w:val="10"/>
                          <w:ind w:left="172"/>
                          <w:rPr>
                            <w:sz w:val="24"/>
                          </w:rPr>
                        </w:pPr>
                        <w:r>
                          <w:rPr>
                            <w:sz w:val="24"/>
                          </w:rPr>
                          <w:t>长度</w:t>
                        </w:r>
                      </w:p>
                    </w:tc>
                    <w:tc>
                      <w:tcPr>
                        <w:tcW w:w="1275" w:type="dxa"/>
                      </w:tcPr>
                      <w:p>
                        <w:pPr>
                          <w:pStyle w:val="10"/>
                          <w:ind w:left="137" w:right="127"/>
                          <w:jc w:val="center"/>
                          <w:rPr>
                            <w:sz w:val="24"/>
                          </w:rPr>
                        </w:pPr>
                        <w:r>
                          <w:rPr>
                            <w:sz w:val="24"/>
                          </w:rPr>
                          <w:t>横截面积</w:t>
                        </w:r>
                      </w:p>
                    </w:tc>
                    <w:tc>
                      <w:tcPr>
                        <w:tcW w:w="957" w:type="dxa"/>
                      </w:tcPr>
                      <w:p>
                        <w:pPr>
                          <w:pStyle w:val="10"/>
                          <w:ind w:left="238"/>
                          <w:rPr>
                            <w:sz w:val="24"/>
                          </w:rPr>
                        </w:pPr>
                        <w:r>
                          <w:rPr>
                            <w:sz w:val="24"/>
                          </w:rPr>
                          <w:t>电压</w:t>
                        </w:r>
                      </w:p>
                    </w:tc>
                    <w:tc>
                      <w:tcPr>
                        <w:tcW w:w="933" w:type="dxa"/>
                      </w:tcPr>
                      <w:p>
                        <w:pPr>
                          <w:pStyle w:val="10"/>
                          <w:ind w:left="226"/>
                          <w:rPr>
                            <w:sz w:val="24"/>
                          </w:rPr>
                        </w:pPr>
                        <w:r>
                          <w:rPr>
                            <w:sz w:val="24"/>
                          </w:rPr>
                          <w:t>电流</w:t>
                        </w:r>
                      </w:p>
                    </w:tc>
                    <w:tc>
                      <w:tcPr>
                        <w:tcW w:w="945" w:type="dxa"/>
                      </w:tcPr>
                      <w:p>
                        <w:pPr>
                          <w:pStyle w:val="10"/>
                          <w:ind w:left="232"/>
                          <w:rPr>
                            <w:sz w:val="24"/>
                          </w:rPr>
                        </w:pPr>
                        <w:r>
                          <w:rPr>
                            <w:sz w:val="24"/>
                          </w:rPr>
                          <w:t>电阻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CD</w:t>
                        </w:r>
                      </w:p>
                    </w:tc>
                    <w:tc>
                      <w:tcPr>
                        <w:tcW w:w="1155" w:type="dxa"/>
                        <w:vMerge w:val="restart"/>
                      </w:tcPr>
                      <w:p>
                        <w:pPr>
                          <w:pStyle w:val="10"/>
                          <w:spacing w:before="3" w:line="240" w:lineRule="auto"/>
                          <w:rPr>
                            <w:sz w:val="22"/>
                          </w:rPr>
                        </w:pPr>
                      </w:p>
                      <w:p>
                        <w:pPr>
                          <w:pStyle w:val="10"/>
                          <w:spacing w:before="0" w:line="240" w:lineRule="auto"/>
                          <w:ind w:left="337"/>
                          <w:rPr>
                            <w:sz w:val="24"/>
                          </w:rPr>
                        </w:pPr>
                        <w:r>
                          <w:rPr>
                            <w:sz w:val="24"/>
                          </w:rPr>
                          <w:t>相同</w:t>
                        </w:r>
                      </w:p>
                    </w:tc>
                    <w:tc>
                      <w:tcPr>
                        <w:tcW w:w="825" w:type="dxa"/>
                        <w:vMerge w:val="restart"/>
                      </w:tcPr>
                      <w:p>
                        <w:pPr>
                          <w:pStyle w:val="10"/>
                          <w:spacing w:before="3" w:line="240" w:lineRule="auto"/>
                          <w:rPr>
                            <w:sz w:val="22"/>
                          </w:rPr>
                        </w:pPr>
                      </w:p>
                      <w:p>
                        <w:pPr>
                          <w:pStyle w:val="10"/>
                          <w:spacing w:before="0" w:line="240" w:lineRule="auto"/>
                          <w:ind w:left="172"/>
                          <w:rPr>
                            <w:sz w:val="24"/>
                          </w:rPr>
                        </w:pPr>
                        <w:r>
                          <w:rPr>
                            <w:sz w:val="24"/>
                          </w:rPr>
                          <w:t>相同</w:t>
                        </w:r>
                      </w:p>
                    </w:tc>
                    <w:tc>
                      <w:tcPr>
                        <w:tcW w:w="1275" w:type="dxa"/>
                      </w:tcPr>
                      <w:p>
                        <w:pPr>
                          <w:pStyle w:val="10"/>
                          <w:ind w:left="10"/>
                          <w:jc w:val="center"/>
                          <w:rPr>
                            <w:sz w:val="24"/>
                          </w:rPr>
                        </w:pPr>
                        <w:r>
                          <w:rPr>
                            <w:sz w:val="24"/>
                          </w:rPr>
                          <w:t>S</w:t>
                        </w:r>
                      </w:p>
                    </w:tc>
                    <w:tc>
                      <w:tcPr>
                        <w:tcW w:w="957" w:type="dxa"/>
                        <w:vMerge w:val="restart"/>
                      </w:tcPr>
                      <w:p>
                        <w:pPr>
                          <w:pStyle w:val="10"/>
                          <w:spacing w:before="3" w:line="240" w:lineRule="auto"/>
                          <w:rPr>
                            <w:sz w:val="22"/>
                          </w:rPr>
                        </w:pPr>
                      </w:p>
                      <w:p>
                        <w:pPr>
                          <w:pStyle w:val="10"/>
                          <w:spacing w:before="0" w:line="240" w:lineRule="auto"/>
                          <w:ind w:left="238"/>
                          <w:rPr>
                            <w:sz w:val="24"/>
                          </w:rPr>
                        </w:pPr>
                        <w:r>
                          <w:rPr>
                            <w:sz w:val="24"/>
                          </w:rPr>
                          <w:t>相同</w:t>
                        </w:r>
                      </w:p>
                    </w:tc>
                    <w:tc>
                      <w:tcPr>
                        <w:tcW w:w="933" w:type="dxa"/>
                      </w:tcPr>
                      <w:p>
                        <w:pPr>
                          <w:pStyle w:val="10"/>
                          <w:spacing w:before="0" w:line="240" w:lineRule="auto"/>
                          <w:rPr>
                            <w:rFonts w:ascii="Times New Roman"/>
                            <w:sz w:val="24"/>
                          </w:rPr>
                        </w:pPr>
                      </w:p>
                    </w:tc>
                    <w:tc>
                      <w:tcPr>
                        <w:tcW w:w="945" w:type="dxa"/>
                      </w:tcPr>
                      <w:p>
                        <w:pPr>
                          <w:pStyle w:val="10"/>
                          <w:spacing w:before="0" w:line="240" w:lineRule="auto"/>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45" w:type="dxa"/>
                      </w:tcPr>
                      <w:p>
                        <w:pPr>
                          <w:pStyle w:val="10"/>
                          <w:ind w:left="212" w:right="202"/>
                          <w:jc w:val="center"/>
                          <w:rPr>
                            <w:sz w:val="24"/>
                          </w:rPr>
                        </w:pPr>
                        <w:r>
                          <w:rPr>
                            <w:sz w:val="24"/>
                          </w:rPr>
                          <w:t>GH</w:t>
                        </w:r>
                      </w:p>
                    </w:tc>
                    <w:tc>
                      <w:tcPr>
                        <w:tcW w:w="1155" w:type="dxa"/>
                        <w:vMerge w:val="continue"/>
                        <w:tcBorders>
                          <w:top w:val="nil"/>
                        </w:tcBorders>
                      </w:tcPr>
                      <w:p>
                        <w:pPr>
                          <w:rPr>
                            <w:sz w:val="2"/>
                            <w:szCs w:val="2"/>
                          </w:rPr>
                        </w:pPr>
                      </w:p>
                    </w:tc>
                    <w:tc>
                      <w:tcPr>
                        <w:tcW w:w="825" w:type="dxa"/>
                        <w:vMerge w:val="continue"/>
                        <w:tcBorders>
                          <w:top w:val="nil"/>
                        </w:tcBorders>
                      </w:tcPr>
                      <w:p>
                        <w:pPr>
                          <w:rPr>
                            <w:sz w:val="2"/>
                            <w:szCs w:val="2"/>
                          </w:rPr>
                        </w:pPr>
                      </w:p>
                    </w:tc>
                    <w:tc>
                      <w:tcPr>
                        <w:tcW w:w="1275" w:type="dxa"/>
                      </w:tcPr>
                      <w:p>
                        <w:pPr>
                          <w:pStyle w:val="10"/>
                          <w:ind w:left="137" w:right="127"/>
                          <w:jc w:val="center"/>
                          <w:rPr>
                            <w:sz w:val="24"/>
                          </w:rPr>
                        </w:pPr>
                        <w:r>
                          <w:rPr>
                            <w:sz w:val="24"/>
                          </w:rPr>
                          <w:t>2S</w:t>
                        </w:r>
                      </w:p>
                    </w:tc>
                    <w:tc>
                      <w:tcPr>
                        <w:tcW w:w="957" w:type="dxa"/>
                        <w:vMerge w:val="continue"/>
                        <w:tcBorders>
                          <w:top w:val="nil"/>
                        </w:tcBorders>
                      </w:tcPr>
                      <w:p>
                        <w:pPr>
                          <w:rPr>
                            <w:sz w:val="2"/>
                            <w:szCs w:val="2"/>
                          </w:rPr>
                        </w:pPr>
                      </w:p>
                    </w:tc>
                    <w:tc>
                      <w:tcPr>
                        <w:tcW w:w="933" w:type="dxa"/>
                      </w:tcPr>
                      <w:p>
                        <w:pPr>
                          <w:pStyle w:val="10"/>
                          <w:spacing w:before="0" w:line="240" w:lineRule="auto"/>
                          <w:rPr>
                            <w:rFonts w:ascii="Times New Roman"/>
                            <w:sz w:val="24"/>
                          </w:rPr>
                        </w:pPr>
                      </w:p>
                    </w:tc>
                    <w:tc>
                      <w:tcPr>
                        <w:tcW w:w="945" w:type="dxa"/>
                      </w:tcPr>
                      <w:p>
                        <w:pPr>
                          <w:pStyle w:val="10"/>
                          <w:spacing w:before="0" w:line="240" w:lineRule="auto"/>
                          <w:rPr>
                            <w:rFonts w:ascii="Times New Roman"/>
                            <w:sz w:val="24"/>
                          </w:rPr>
                        </w:pPr>
                      </w:p>
                    </w:tc>
                  </w:tr>
                </w:tbl>
                <w:p>
                  <w:pPr>
                    <w:pStyle w:val="3"/>
                    <w:ind w:left="0"/>
                  </w:pPr>
                </w:p>
              </w:txbxContent>
            </v:textbox>
          </v:shape>
        </w:pict>
      </w:r>
      <w:r>
        <w:rPr>
          <w:spacing w:val="-1"/>
          <w:sz w:val="24"/>
        </w:rPr>
        <w:t>研究导体的电阻跟它的横截面积是否有关。</w:t>
      </w:r>
      <w:r>
        <w:rPr>
          <w:sz w:val="24"/>
        </w:rPr>
        <w:t>取什么样的导线来进行研究。如何研究。</w:t>
      </w:r>
    </w:p>
    <w:p>
      <w:pPr>
        <w:pStyle w:val="3"/>
        <w:ind w:left="0"/>
      </w:pPr>
    </w:p>
    <w:p>
      <w:pPr>
        <w:pStyle w:val="3"/>
        <w:ind w:left="0"/>
      </w:pPr>
    </w:p>
    <w:p>
      <w:pPr>
        <w:pStyle w:val="3"/>
        <w:ind w:left="0"/>
      </w:pPr>
    </w:p>
    <w:p>
      <w:pPr>
        <w:pStyle w:val="3"/>
        <w:spacing w:before="11"/>
        <w:ind w:left="0"/>
      </w:pPr>
    </w:p>
    <w:p>
      <w:pPr>
        <w:pStyle w:val="3"/>
        <w:spacing w:line="343" w:lineRule="auto"/>
        <w:ind w:right="228" w:firstLine="480"/>
      </w:pPr>
      <w:r>
        <w:t>分析实验数据得出：导体的电阻跟导体的横截面积有关。在材料、长度相同的情况下， 导体横截面积越小电阻越大。</w:t>
      </w:r>
    </w:p>
    <w:p>
      <w:pPr>
        <w:pStyle w:val="3"/>
        <w:spacing w:line="343" w:lineRule="auto"/>
        <w:ind w:left="596" w:right="5508"/>
      </w:pPr>
      <w:r>
        <w:t xml:space="preserve">导体的电阻还跟那些因素有关呢？ </w:t>
      </w:r>
      <w:r>
        <w:rPr>
          <w:spacing w:val="-2"/>
        </w:rPr>
        <w:t>实验：把铁丝按下图接入电路，当用</w:t>
      </w:r>
    </w:p>
    <w:p>
      <w:pPr>
        <w:pStyle w:val="3"/>
        <w:spacing w:before="1" w:line="343" w:lineRule="auto"/>
        <w:ind w:left="596" w:right="5028"/>
      </w:pPr>
      <w:r>
        <w:t>酒精灯对铁丝缓缓加热的过程中，看电流表的示数有何变化？</w:t>
      </w:r>
    </w:p>
    <w:p>
      <w:pPr>
        <w:pStyle w:val="3"/>
        <w:ind w:left="596"/>
      </w:pPr>
      <w:r>
        <w:t>从电流表的示数变化情况看，当导体</w:t>
      </w:r>
    </w:p>
    <w:p>
      <w:pPr>
        <w:pStyle w:val="3"/>
        <w:spacing w:before="133" w:line="343" w:lineRule="auto"/>
        <w:ind w:left="596" w:right="5028"/>
      </w:pPr>
      <w:r>
        <w:t>被加热后，它的温度升高，电流表的示数变小，表明导体的电阻变大。这说明导体</w:t>
      </w:r>
    </w:p>
    <w:p>
      <w:pPr>
        <w:pStyle w:val="3"/>
        <w:spacing w:line="343" w:lineRule="auto"/>
        <w:ind w:left="596" w:right="2148"/>
      </w:pPr>
      <w:r>
        <w:t xml:space="preserve">的电阻还跟温度有关，对大多数导体来说，温度越高，电阻越大。 </w:t>
      </w:r>
      <w:r>
        <w:rPr>
          <w:spacing w:val="-1"/>
        </w:rPr>
        <w:t>综上所述：导体的电阻决定于导体的长度、横截面积、材料和温度。</w:t>
      </w:r>
    </w:p>
    <w:p>
      <w:pPr>
        <w:pStyle w:val="3"/>
        <w:spacing w:before="1"/>
        <w:ind w:left="596"/>
      </w:pPr>
      <w:r>
        <w:t>（可用街道来类比决定导体电阻大小的因素）</w:t>
      </w:r>
    </w:p>
    <w:p>
      <w:pPr>
        <w:pStyle w:val="3"/>
        <w:spacing w:before="132" w:line="343" w:lineRule="auto"/>
        <w:ind w:right="228" w:firstLine="480"/>
      </w:pPr>
      <w:r>
        <w:t>导体的电阻由它自身的条件决定，因此，不同的导体，电阻一般不同，所以说，电阻是导体本身的一种性质。</w:t>
      </w:r>
    </w:p>
    <w:p>
      <w:pPr>
        <w:pStyle w:val="3"/>
        <w:spacing w:before="1" w:line="343" w:lineRule="auto"/>
        <w:ind w:right="228" w:firstLine="480"/>
        <w:jc w:val="both"/>
      </w:pPr>
      <w:r>
        <w:rPr>
          <w:spacing w:val="-1"/>
        </w:rPr>
        <w:t>为了表示导体的电阻跟材料的关系，应取相同长度、横截面积的不同材料，在相同温度</w:t>
      </w:r>
      <w:r>
        <w:rPr>
          <w:spacing w:val="-4"/>
        </w:rPr>
        <w:t xml:space="preserve">下加以比较，课本上列举了一些 </w:t>
      </w:r>
      <w:r>
        <w:t>1</w:t>
      </w:r>
      <w:r>
        <w:rPr>
          <w:spacing w:val="-14"/>
        </w:rPr>
        <w:t xml:space="preserve"> 米长，横截面积为 </w:t>
      </w:r>
      <w:r>
        <w:t>1</w:t>
      </w:r>
      <w:r>
        <w:rPr>
          <w:spacing w:val="-30"/>
        </w:rPr>
        <w:t xml:space="preserve"> 毫米 </w:t>
      </w:r>
      <w:r>
        <w:t>2，</w:t>
      </w:r>
      <w:r>
        <w:rPr>
          <w:spacing w:val="-30"/>
        </w:rPr>
        <w:t xml:space="preserve">在 </w:t>
      </w:r>
      <w:r>
        <w:t>20℃</w:t>
      </w:r>
      <w:r>
        <w:rPr>
          <w:spacing w:val="-2"/>
        </w:rPr>
        <w:t>的不同材料的导线的</w:t>
      </w:r>
      <w:r>
        <w:t>电阻值。</w:t>
      </w:r>
    </w:p>
    <w:p>
      <w:pPr>
        <w:pStyle w:val="3"/>
        <w:spacing w:before="1" w:line="343" w:lineRule="auto"/>
        <w:ind w:left="596" w:right="2868"/>
      </w:pPr>
      <w:r>
        <w:t>提问：从表中你知道那些导体的导电性能好？（银、铜、铝） 介绍电阻率的概念。</w:t>
      </w:r>
    </w:p>
    <w:p>
      <w:pPr>
        <w:pStyle w:val="3"/>
      </w:pPr>
      <w:r>
        <w:t>三、练习题：</w:t>
      </w:r>
    </w:p>
    <w:p>
      <w:pPr>
        <w:spacing w:after="0"/>
        <w:sectPr>
          <w:pgSz w:w="11910" w:h="16840"/>
          <w:pgMar w:top="1580" w:right="1000" w:bottom="280" w:left="960" w:header="720" w:footer="720" w:gutter="0"/>
          <w:cols w:space="720" w:num="1"/>
        </w:sectPr>
      </w:pPr>
    </w:p>
    <w:p>
      <w:pPr>
        <w:pStyle w:val="9"/>
        <w:numPr>
          <w:ilvl w:val="0"/>
          <w:numId w:val="2"/>
        </w:numPr>
        <w:tabs>
          <w:tab w:val="left" w:pos="958"/>
          <w:tab w:val="left" w:pos="3956"/>
        </w:tabs>
        <w:spacing w:before="54" w:after="0" w:line="240" w:lineRule="auto"/>
        <w:ind w:left="958" w:right="0" w:hanging="362"/>
        <w:jc w:val="left"/>
        <w:rPr>
          <w:sz w:val="24"/>
        </w:rPr>
      </w:pPr>
      <w:r>
        <w:rPr>
          <w:sz w:val="24"/>
        </w:rPr>
        <w:t>电阻的国际单位是什么？</w:t>
      </w:r>
      <w:r>
        <w:rPr>
          <w:sz w:val="24"/>
        </w:rPr>
        <w:tab/>
      </w:r>
      <w:r>
        <w:rPr>
          <w:sz w:val="24"/>
        </w:rPr>
        <w:t>0.2</w:t>
      </w:r>
      <w:r>
        <w:rPr>
          <w:spacing w:val="-60"/>
          <w:sz w:val="24"/>
        </w:rPr>
        <w:t xml:space="preserve"> </w:t>
      </w:r>
      <w:r>
        <w:rPr>
          <w:sz w:val="24"/>
        </w:rPr>
        <w:t>兆欧=欧</w:t>
      </w:r>
    </w:p>
    <w:p>
      <w:pPr>
        <w:pStyle w:val="9"/>
        <w:numPr>
          <w:ilvl w:val="0"/>
          <w:numId w:val="2"/>
        </w:numPr>
        <w:tabs>
          <w:tab w:val="left" w:pos="958"/>
        </w:tabs>
        <w:spacing w:before="132" w:after="0" w:line="240" w:lineRule="auto"/>
        <w:ind w:left="958" w:right="0" w:hanging="362"/>
        <w:jc w:val="left"/>
        <w:rPr>
          <w:sz w:val="24"/>
        </w:rPr>
      </w:pPr>
      <w:r>
        <w:rPr>
          <w:sz w:val="24"/>
        </w:rPr>
        <w:t>为什么说导体的电阻是导体本身的一种性质？</w:t>
      </w:r>
    </w:p>
    <w:p>
      <w:pPr>
        <w:pStyle w:val="9"/>
        <w:numPr>
          <w:ilvl w:val="0"/>
          <w:numId w:val="2"/>
        </w:numPr>
        <w:tabs>
          <w:tab w:val="left" w:pos="958"/>
        </w:tabs>
        <w:spacing w:before="133" w:after="0" w:line="343" w:lineRule="auto"/>
        <w:ind w:left="116" w:right="228" w:firstLine="480"/>
        <w:jc w:val="left"/>
        <w:rPr>
          <w:sz w:val="24"/>
        </w:rPr>
      </w:pPr>
      <w:r>
        <w:rPr>
          <w:spacing w:val="-4"/>
          <w:sz w:val="24"/>
        </w:rPr>
        <w:t xml:space="preserve">有两条粗细相相同的导线，一条长 </w:t>
      </w:r>
      <w:r>
        <w:rPr>
          <w:sz w:val="24"/>
        </w:rPr>
        <w:t>20</w:t>
      </w:r>
      <w:r>
        <w:rPr>
          <w:spacing w:val="-14"/>
          <w:sz w:val="24"/>
        </w:rPr>
        <w:t xml:space="preserve"> 厘米，另一条长 </w:t>
      </w:r>
      <w:r>
        <w:rPr>
          <w:sz w:val="24"/>
        </w:rPr>
        <w:t>1.3</w:t>
      </w:r>
      <w:r>
        <w:rPr>
          <w:spacing w:val="-9"/>
          <w:sz w:val="24"/>
        </w:rPr>
        <w:t xml:space="preserve"> 米，哪条导体的电阻大？ </w:t>
      </w:r>
      <w:r>
        <w:rPr>
          <w:sz w:val="24"/>
        </w:rPr>
        <w:t>为什么？</w:t>
      </w:r>
    </w:p>
    <w:p>
      <w:pPr>
        <w:pStyle w:val="9"/>
        <w:numPr>
          <w:ilvl w:val="0"/>
          <w:numId w:val="2"/>
        </w:numPr>
        <w:tabs>
          <w:tab w:val="left" w:pos="958"/>
        </w:tabs>
        <w:spacing w:before="0" w:after="0" w:line="343" w:lineRule="auto"/>
        <w:ind w:left="116" w:right="108" w:firstLine="480"/>
        <w:jc w:val="left"/>
        <w:rPr>
          <w:sz w:val="24"/>
        </w:rPr>
      </w:pPr>
      <w:r>
        <w:rPr>
          <w:spacing w:val="-3"/>
          <w:sz w:val="24"/>
        </w:rPr>
        <w:t xml:space="preserve">有两条长度相同，材料相同的导线，一条横截面积是 </w:t>
      </w:r>
      <w:r>
        <w:rPr>
          <w:sz w:val="24"/>
        </w:rPr>
        <w:t>0.4</w:t>
      </w:r>
      <w:r>
        <w:rPr>
          <w:spacing w:val="-14"/>
          <w:sz w:val="24"/>
        </w:rPr>
        <w:t xml:space="preserve"> 厘米，另一条是 </w:t>
      </w:r>
      <w:r>
        <w:rPr>
          <w:sz w:val="24"/>
        </w:rPr>
        <w:t>2</w:t>
      </w:r>
      <w:r>
        <w:rPr>
          <w:spacing w:val="-16"/>
          <w:sz w:val="24"/>
        </w:rPr>
        <w:t xml:space="preserve"> 毫米，哪</w:t>
      </w:r>
      <w:r>
        <w:rPr>
          <w:sz w:val="24"/>
        </w:rPr>
        <w:t>条导线的电阻大？为什么？</w:t>
      </w:r>
    </w:p>
    <w:p>
      <w:pPr>
        <w:pStyle w:val="9"/>
        <w:numPr>
          <w:ilvl w:val="0"/>
          <w:numId w:val="2"/>
        </w:numPr>
        <w:tabs>
          <w:tab w:val="left" w:pos="958"/>
        </w:tabs>
        <w:spacing w:before="1" w:after="0" w:line="240" w:lineRule="auto"/>
        <w:ind w:left="958" w:right="0" w:hanging="362"/>
        <w:jc w:val="left"/>
        <w:rPr>
          <w:sz w:val="24"/>
        </w:rPr>
      </w:pPr>
      <w:r>
        <w:rPr>
          <w:sz w:val="24"/>
        </w:rPr>
        <w:t>"铜导线比铁导线的电阻小"，这种说法对吗？应当怎样说？</w:t>
      </w:r>
    </w:p>
    <w:p>
      <w:pPr>
        <w:pStyle w:val="2"/>
      </w:pPr>
      <w:r>
        <w:t>【板书设计】</w:t>
      </w:r>
    </w:p>
    <w:p>
      <w:pPr>
        <w:pStyle w:val="3"/>
        <w:spacing w:before="57"/>
        <w:ind w:left="596"/>
      </w:pPr>
      <w:r>
        <w:t>电阻</w:t>
      </w:r>
    </w:p>
    <w:p>
      <w:pPr>
        <w:pStyle w:val="9"/>
        <w:numPr>
          <w:ilvl w:val="0"/>
          <w:numId w:val="3"/>
        </w:numPr>
        <w:tabs>
          <w:tab w:val="left" w:pos="1198"/>
        </w:tabs>
        <w:spacing w:before="133" w:after="0" w:line="240" w:lineRule="auto"/>
        <w:ind w:left="1198" w:right="0" w:hanging="602"/>
        <w:jc w:val="left"/>
        <w:rPr>
          <w:sz w:val="24"/>
        </w:rPr>
      </w:pPr>
      <w:r>
        <w:rPr>
          <w:sz w:val="24"/>
        </w:rPr>
        <w:t>定义：导体对电流的阻碍作用叫电阻。</w:t>
      </w:r>
    </w:p>
    <w:p>
      <w:pPr>
        <w:pStyle w:val="9"/>
        <w:numPr>
          <w:ilvl w:val="0"/>
          <w:numId w:val="3"/>
        </w:numPr>
        <w:tabs>
          <w:tab w:val="left" w:pos="1198"/>
        </w:tabs>
        <w:spacing w:before="132" w:after="0" w:line="240" w:lineRule="auto"/>
        <w:ind w:left="1198" w:right="0" w:hanging="602"/>
        <w:jc w:val="left"/>
        <w:rPr>
          <w:sz w:val="24"/>
        </w:rPr>
      </w:pPr>
      <w:r>
        <w:rPr>
          <w:spacing w:val="-5"/>
          <w:sz w:val="24"/>
        </w:rPr>
        <w:t xml:space="preserve">符号：国际上通常用字母 </w:t>
      </w:r>
      <w:r>
        <w:rPr>
          <w:sz w:val="24"/>
        </w:rPr>
        <w:t>R</w:t>
      </w:r>
      <w:r>
        <w:rPr>
          <w:spacing w:val="-8"/>
          <w:sz w:val="24"/>
        </w:rPr>
        <w:t xml:space="preserve"> 来表示导体的电阻，在电路图中的符号。</w:t>
      </w:r>
    </w:p>
    <w:p>
      <w:pPr>
        <w:pStyle w:val="3"/>
        <w:spacing w:before="133" w:line="343" w:lineRule="auto"/>
        <w:ind w:right="228" w:firstLine="480"/>
      </w:pPr>
      <w:r>
        <w:t>①在物理学中，用电阻来表示导体对电流的阻碍作用的大小，导体的电阻越大，表示导体对电流的阻碍作用越大。电阻的产生是由导体本身的性质决定的。</w:t>
      </w:r>
    </w:p>
    <w:p>
      <w:pPr>
        <w:pStyle w:val="3"/>
        <w:ind w:left="596"/>
      </w:pPr>
      <w:r>
        <w:t>②不同的导体，其电阻一般不同。</w:t>
      </w:r>
    </w:p>
    <w:p>
      <w:pPr>
        <w:pStyle w:val="9"/>
        <w:numPr>
          <w:ilvl w:val="0"/>
          <w:numId w:val="3"/>
        </w:numPr>
        <w:tabs>
          <w:tab w:val="left" w:pos="1198"/>
        </w:tabs>
        <w:spacing w:before="133" w:after="0" w:line="240" w:lineRule="auto"/>
        <w:ind w:left="1198" w:right="0" w:hanging="602"/>
        <w:jc w:val="left"/>
        <w:rPr>
          <w:sz w:val="24"/>
        </w:rPr>
      </w:pPr>
      <w:r>
        <w:rPr>
          <w:sz w:val="24"/>
        </w:rPr>
        <w:t>单位：在国际单位制中，电阻的单位是欧姆，简称欧，符号是Ω。</w:t>
      </w:r>
    </w:p>
    <w:p>
      <w:pPr>
        <w:pStyle w:val="9"/>
        <w:numPr>
          <w:ilvl w:val="0"/>
          <w:numId w:val="3"/>
        </w:numPr>
        <w:tabs>
          <w:tab w:val="left" w:pos="1198"/>
        </w:tabs>
        <w:spacing w:before="132" w:after="0" w:line="240" w:lineRule="auto"/>
        <w:ind w:left="1198" w:right="0" w:hanging="602"/>
        <w:jc w:val="left"/>
        <w:rPr>
          <w:sz w:val="24"/>
        </w:rPr>
      </w:pPr>
      <w:r>
        <w:rPr>
          <w:sz w:val="24"/>
        </w:rPr>
        <w:t>电阻的大小与哪些因素有关。</w:t>
      </w:r>
    </w:p>
    <w:p>
      <w:pPr>
        <w:pStyle w:val="3"/>
        <w:spacing w:before="133" w:line="343" w:lineRule="auto"/>
        <w:ind w:right="228" w:firstLine="480"/>
      </w:pPr>
      <w:r>
        <w:t>导体的电阻是导体本身的一种性质，它的大小决定于导体的长度、横截面积、和材料， 导体的电阻还跟温度有关。</w:t>
      </w:r>
    </w:p>
    <w:sectPr>
      <w:pgSz w:w="11910" w:h="16840"/>
      <w:pgMar w:top="1480" w:right="1000" w:bottom="280" w:left="9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梯田文化    教辅专家                               《课堂点睛》 《课堂内外》 《中考新航线》</w:t>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9FD3E"/>
    <w:multiLevelType w:val="multilevel"/>
    <w:tmpl w:val="0709FD3E"/>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1">
    <w:nsid w:val="322D85CA"/>
    <w:multiLevelType w:val="multilevel"/>
    <w:tmpl w:val="322D85CA"/>
    <w:lvl w:ilvl="0" w:tentative="0">
      <w:start w:val="1"/>
      <w:numFmt w:val="decimal"/>
      <w:lvlText w:val="（%1）"/>
      <w:lvlJc w:val="left"/>
      <w:pPr>
        <w:ind w:left="117" w:hanging="601"/>
        <w:jc w:val="left"/>
      </w:pPr>
      <w:rPr>
        <w:rFonts w:hint="default" w:ascii="宋体" w:hAnsi="宋体" w:eastAsia="宋体" w:cs="宋体"/>
        <w:spacing w:val="-18"/>
        <w:w w:val="100"/>
        <w:sz w:val="22"/>
        <w:szCs w:val="22"/>
        <w:lang w:val="zh-CN" w:eastAsia="zh-CN" w:bidi="zh-CN"/>
      </w:rPr>
    </w:lvl>
    <w:lvl w:ilvl="1" w:tentative="0">
      <w:start w:val="0"/>
      <w:numFmt w:val="bullet"/>
      <w:lvlText w:val="•"/>
      <w:lvlJc w:val="left"/>
      <w:pPr>
        <w:ind w:left="1102" w:hanging="601"/>
      </w:pPr>
      <w:rPr>
        <w:rFonts w:hint="default"/>
        <w:lang w:val="zh-CN" w:eastAsia="zh-CN" w:bidi="zh-CN"/>
      </w:rPr>
    </w:lvl>
    <w:lvl w:ilvl="2" w:tentative="0">
      <w:start w:val="0"/>
      <w:numFmt w:val="bullet"/>
      <w:lvlText w:val="•"/>
      <w:lvlJc w:val="left"/>
      <w:pPr>
        <w:ind w:left="2085" w:hanging="601"/>
      </w:pPr>
      <w:rPr>
        <w:rFonts w:hint="default"/>
        <w:lang w:val="zh-CN" w:eastAsia="zh-CN" w:bidi="zh-CN"/>
      </w:rPr>
    </w:lvl>
    <w:lvl w:ilvl="3" w:tentative="0">
      <w:start w:val="0"/>
      <w:numFmt w:val="bullet"/>
      <w:lvlText w:val="•"/>
      <w:lvlJc w:val="left"/>
      <w:pPr>
        <w:ind w:left="3067" w:hanging="601"/>
      </w:pPr>
      <w:rPr>
        <w:rFonts w:hint="default"/>
        <w:lang w:val="zh-CN" w:eastAsia="zh-CN" w:bidi="zh-CN"/>
      </w:rPr>
    </w:lvl>
    <w:lvl w:ilvl="4" w:tentative="0">
      <w:start w:val="0"/>
      <w:numFmt w:val="bullet"/>
      <w:lvlText w:val="•"/>
      <w:lvlJc w:val="left"/>
      <w:pPr>
        <w:ind w:left="4050" w:hanging="601"/>
      </w:pPr>
      <w:rPr>
        <w:rFonts w:hint="default"/>
        <w:lang w:val="zh-CN" w:eastAsia="zh-CN" w:bidi="zh-CN"/>
      </w:rPr>
    </w:lvl>
    <w:lvl w:ilvl="5" w:tentative="0">
      <w:start w:val="0"/>
      <w:numFmt w:val="bullet"/>
      <w:lvlText w:val="•"/>
      <w:lvlJc w:val="left"/>
      <w:pPr>
        <w:ind w:left="5033" w:hanging="601"/>
      </w:pPr>
      <w:rPr>
        <w:rFonts w:hint="default"/>
        <w:lang w:val="zh-CN" w:eastAsia="zh-CN" w:bidi="zh-CN"/>
      </w:rPr>
    </w:lvl>
    <w:lvl w:ilvl="6" w:tentative="0">
      <w:start w:val="0"/>
      <w:numFmt w:val="bullet"/>
      <w:lvlText w:val="•"/>
      <w:lvlJc w:val="left"/>
      <w:pPr>
        <w:ind w:left="6015" w:hanging="601"/>
      </w:pPr>
      <w:rPr>
        <w:rFonts w:hint="default"/>
        <w:lang w:val="zh-CN" w:eastAsia="zh-CN" w:bidi="zh-CN"/>
      </w:rPr>
    </w:lvl>
    <w:lvl w:ilvl="7" w:tentative="0">
      <w:start w:val="0"/>
      <w:numFmt w:val="bullet"/>
      <w:lvlText w:val="•"/>
      <w:lvlJc w:val="left"/>
      <w:pPr>
        <w:ind w:left="6998" w:hanging="601"/>
      </w:pPr>
      <w:rPr>
        <w:rFonts w:hint="default"/>
        <w:lang w:val="zh-CN" w:eastAsia="zh-CN" w:bidi="zh-CN"/>
      </w:rPr>
    </w:lvl>
    <w:lvl w:ilvl="8" w:tentative="0">
      <w:start w:val="0"/>
      <w:numFmt w:val="bullet"/>
      <w:lvlText w:val="•"/>
      <w:lvlJc w:val="left"/>
      <w:pPr>
        <w:ind w:left="7980" w:hanging="601"/>
      </w:pPr>
      <w:rPr>
        <w:rFonts w:hint="default"/>
        <w:lang w:val="zh-CN" w:eastAsia="zh-CN" w:bidi="zh-CN"/>
      </w:rPr>
    </w:lvl>
  </w:abstractNum>
  <w:abstractNum w:abstractNumId="2">
    <w:nsid w:val="65CD0074"/>
    <w:multiLevelType w:val="multilevel"/>
    <w:tmpl w:val="65CD0074"/>
    <w:lvl w:ilvl="0" w:tentative="0">
      <w:start w:val="1"/>
      <w:numFmt w:val="decimal"/>
      <w:lvlText w:val="%1."/>
      <w:lvlJc w:val="left"/>
      <w:pPr>
        <w:ind w:left="958" w:hanging="36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6E8C1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Microsoft JhengHei" w:hAnsi="Microsoft JhengHei" w:eastAsia="Microsoft JhengHei" w:cs="Microsoft JhengHei"/>
      <w:b/>
      <w:bCs/>
      <w:sz w:val="28"/>
      <w:szCs w:val="28"/>
      <w:lang w:val="zh-CN" w:eastAsia="zh-CN" w:bidi="zh-CN"/>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16"/>
    </w:pPr>
    <w:rPr>
      <w:rFonts w:ascii="宋体" w:hAnsi="宋体" w:eastAsia="宋体" w:cs="宋体"/>
      <w:sz w:val="24"/>
      <w:szCs w:val="24"/>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32"/>
      <w:ind w:left="1198" w:hanging="602"/>
    </w:pPr>
    <w:rPr>
      <w:rFonts w:ascii="宋体" w:hAnsi="宋体" w:eastAsia="宋体" w:cs="宋体"/>
      <w:lang w:val="zh-CN" w:eastAsia="zh-CN" w:bidi="zh-CN"/>
    </w:rPr>
  </w:style>
  <w:style w:type="paragraph" w:customStyle="1" w:styleId="10">
    <w:name w:val="Table Paragraph"/>
    <w:basedOn w:val="1"/>
    <w:qFormat/>
    <w:uiPriority w:val="1"/>
    <w:pPr>
      <w:spacing w:before="80" w:line="300" w:lineRule="exac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26"/>
    <customShpInfo spid="_x0000_s1047"/>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1797</Words>
  <Characters>1830</Characters>
  <TotalTime>0</TotalTime>
  <ScaleCrop>false</ScaleCrop>
  <LinksUpToDate>false</LinksUpToDate>
  <CharactersWithSpaces>1883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2022-08-03T07:51:00Z</dcterms:created>
  <dc:creator>Administrator</dc:creator>
  <cp:lastModifiedBy>Administrator</cp:lastModifiedBy>
  <dcterms:modified xsi:type="dcterms:W3CDTF">2022-08-03T09:01:21Z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D85CD8B8D1704525B9EDD85522CA30D1</vt:lpwstr>
  </property>
</Properties>
</file>