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4175" w:right="413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熔化和凝固</w:t>
      </w:r>
    </w:p>
    <w:p>
      <w:pPr>
        <w:pStyle w:val="4"/>
        <w:spacing w:before="0"/>
        <w:ind w:left="0"/>
        <w:rPr>
          <w:rFonts w:ascii="Microsoft JhengHei"/>
          <w:b/>
          <w:sz w:val="20"/>
        </w:rPr>
      </w:pPr>
    </w:p>
    <w:p>
      <w:pPr>
        <w:pStyle w:val="4"/>
        <w:spacing w:before="14"/>
        <w:ind w:left="0"/>
        <w:rPr>
          <w:rFonts w:ascii="Microsoft JhengHei"/>
          <w:b/>
          <w:sz w:val="20"/>
        </w:rPr>
      </w:pPr>
    </w:p>
    <w:p>
      <w:pPr>
        <w:pStyle w:val="2"/>
        <w:spacing w:before="0" w:line="483" w:lineRule="exact"/>
      </w:pPr>
      <w:r>
        <w:t>【教学目标】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知识与技能：</w:t>
      </w:r>
    </w:p>
    <w:p>
      <w:pPr>
        <w:pStyle w:val="9"/>
        <w:numPr>
          <w:ilvl w:val="0"/>
          <w:numId w:val="2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了解物质的固态和液态可以互相转化。</w:t>
      </w:r>
    </w:p>
    <w:p>
      <w:pPr>
        <w:pStyle w:val="9"/>
        <w:numPr>
          <w:ilvl w:val="0"/>
          <w:numId w:val="2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了解熔化和凝固的含义，了解晶体和非晶体的区别。</w:t>
      </w:r>
      <w:bookmarkStart w:id="0" w:name="_GoBack"/>
      <w:bookmarkEnd w:id="0"/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过程与方法：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通过探究固体熔化时温度变化的规律，感知发生状态变化的条件。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通过探究活动，使学生了解图像是一种直观的表示物理变化的方法。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情感、态度与价值观：</w:t>
      </w:r>
    </w:p>
    <w:p>
      <w:pPr>
        <w:pStyle w:val="4"/>
        <w:spacing w:line="343" w:lineRule="auto"/>
        <w:ind w:left="116" w:right="228" w:firstLine="480"/>
      </w:pPr>
      <w:r>
        <w:t>通过教学活动，激发学生对自然现象的关心，产生乐于探索自然现象的情感，培养学生团队合作与交流的能力。</w:t>
      </w:r>
    </w:p>
    <w:p>
      <w:pPr>
        <w:pStyle w:val="2"/>
        <w:spacing w:before="0" w:line="430" w:lineRule="exact"/>
      </w:pPr>
      <w:r>
        <w:t>【教学重点】</w:t>
      </w:r>
    </w:p>
    <w:p>
      <w:pPr>
        <w:pStyle w:val="4"/>
        <w:spacing w:before="205"/>
      </w:pPr>
      <w:r>
        <w:t>晶体和非晶体熔化过程的区别。</w:t>
      </w:r>
    </w:p>
    <w:p>
      <w:pPr>
        <w:pStyle w:val="2"/>
      </w:pPr>
      <w:r>
        <w:t>【教学难点】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晶体熔化吸热但温度不变，与学生平时的习惯性理解有所不同。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由熔化反推凝固过程的特点</w:t>
      </w:r>
    </w:p>
    <w:p>
      <w:pPr>
        <w:pStyle w:val="2"/>
      </w:pPr>
      <w:r>
        <w:t>【教学准备】</w:t>
      </w:r>
    </w:p>
    <w:p>
      <w:pPr>
        <w:pStyle w:val="4"/>
        <w:spacing w:before="204"/>
      </w:pPr>
      <w:r>
        <w:t>大试管（</w:t>
      </w:r>
      <w:r>
        <w:rPr>
          <w:rFonts w:ascii="Times New Roman" w:eastAsia="Times New Roman"/>
        </w:rPr>
        <w:t xml:space="preserve">2 </w:t>
      </w:r>
      <w:r>
        <w:t>只）大烧杯（</w:t>
      </w:r>
      <w:r>
        <w:rPr>
          <w:rFonts w:ascii="Times New Roman" w:eastAsia="Times New Roman"/>
        </w:rPr>
        <w:t xml:space="preserve">1 </w:t>
      </w:r>
      <w:r>
        <w:t>只</w:t>
      </w:r>
      <w:r>
        <w:rPr>
          <w:spacing w:val="-120"/>
        </w:rPr>
        <w:t>）</w:t>
      </w:r>
      <w:r>
        <w:t>、铁架台（</w:t>
      </w:r>
      <w:r>
        <w:rPr>
          <w:rFonts w:ascii="Times New Roman" w:eastAsia="Times New Roman"/>
        </w:rPr>
        <w:t xml:space="preserve">1 </w:t>
      </w:r>
      <w:r>
        <w:t>只</w:t>
      </w:r>
      <w:r>
        <w:rPr>
          <w:spacing w:val="-120"/>
        </w:rPr>
        <w:t>）</w:t>
      </w:r>
      <w:r>
        <w:t>、酒精灯（</w:t>
      </w:r>
      <w:r>
        <w:rPr>
          <w:rFonts w:ascii="Times New Roman" w:eastAsia="Times New Roman"/>
        </w:rPr>
        <w:t xml:space="preserve">1 </w:t>
      </w:r>
      <w:r>
        <w:t>只</w:t>
      </w:r>
      <w:r>
        <w:rPr>
          <w:spacing w:val="-120"/>
        </w:rPr>
        <w:t>）</w:t>
      </w:r>
      <w:r>
        <w:t>、冰屑、石蜡屑、搅棒</w:t>
      </w:r>
    </w:p>
    <w:p>
      <w:pPr>
        <w:pStyle w:val="4"/>
        <w:spacing w:before="133"/>
        <w:ind w:left="116"/>
      </w:pPr>
      <w:r>
        <w:t>（</w:t>
      </w:r>
      <w:r>
        <w:rPr>
          <w:rFonts w:ascii="Times New Roman" w:eastAsia="Times New Roman"/>
        </w:rPr>
        <w:t xml:space="preserve">2 </w:t>
      </w:r>
      <w:r>
        <w:t>只</w:t>
      </w:r>
      <w:r>
        <w:rPr>
          <w:spacing w:val="-120"/>
        </w:rPr>
        <w:t>）</w:t>
      </w:r>
      <w:r>
        <w:t>。</w:t>
      </w:r>
    </w:p>
    <w:p>
      <w:pPr>
        <w:pStyle w:val="2"/>
      </w:pPr>
      <w:r>
        <w:t>【教学过程】</w:t>
      </w:r>
    </w:p>
    <w:p>
      <w:pPr>
        <w:pStyle w:val="3"/>
        <w:spacing w:before="125"/>
      </w:pPr>
      <w:r>
        <w:t>一、引入</w:t>
      </w:r>
    </w:p>
    <w:p>
      <w:pPr>
        <w:pStyle w:val="4"/>
        <w:spacing w:before="78"/>
      </w:pPr>
      <w:r>
        <w:t>能否利用蜡烛制造一个蜡制小动物？</w:t>
      </w:r>
    </w:p>
    <w:p>
      <w:pPr>
        <w:pStyle w:val="4"/>
        <w:spacing w:before="133"/>
      </w:pPr>
      <w:r>
        <w:t>通过观察蜡烛的熔化和凝固过程，说明物质的固液态之间可以相互转化，从而引入新课</w:t>
      </w:r>
    </w:p>
    <w:p>
      <w:pPr>
        <w:pStyle w:val="3"/>
      </w:pPr>
      <w:r>
        <w:t>二、传授新课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78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熔化和凝固的定义</w:t>
      </w:r>
    </w:p>
    <w:p>
      <w:pPr>
        <w:pStyle w:val="9"/>
        <w:numPr>
          <w:ilvl w:val="0"/>
          <w:numId w:val="6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直接通过引入的例子，自然得出定义</w:t>
      </w:r>
    </w:p>
    <w:p>
      <w:pPr>
        <w:pStyle w:val="9"/>
        <w:numPr>
          <w:ilvl w:val="0"/>
          <w:numId w:val="6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列举生活中熔化和凝固的实例</w:t>
      </w:r>
    </w:p>
    <w:p>
      <w:pPr>
        <w:spacing w:after="0" w:line="240" w:lineRule="auto"/>
        <w:jc w:val="lef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1000" w:bottom="1380" w:left="960" w:header="720" w:footer="1198" w:gutter="0"/>
          <w:pgNumType w:start="1"/>
          <w:cols w:space="720" w:num="1"/>
        </w:sectPr>
      </w:pPr>
    </w:p>
    <w:p>
      <w:pPr>
        <w:pStyle w:val="4"/>
        <w:spacing w:before="54" w:line="343" w:lineRule="auto"/>
        <w:ind w:left="116" w:right="108" w:firstLine="480"/>
      </w:pPr>
      <w:r>
        <w:t>穿插观察书本图片，正在消融的冰凌；长江源头——各拉丹东雪ft（长江的来源</w:t>
      </w:r>
      <w:r>
        <w:rPr>
          <w:spacing w:val="-120"/>
        </w:rPr>
        <w:t>）</w:t>
      </w:r>
      <w:r>
        <w:t>（</w:t>
      </w:r>
      <w:r>
        <w:rPr>
          <w:spacing w:val="-9"/>
        </w:rPr>
        <w:t>说明</w:t>
      </w:r>
      <w:r>
        <w:t>自然界的和谐变化之美）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通过实验探究熔化特点</w:t>
      </w:r>
    </w:p>
    <w:p>
      <w:pPr>
        <w:pStyle w:val="9"/>
        <w:numPr>
          <w:ilvl w:val="0"/>
          <w:numId w:val="7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冰的熔化实验（由学生记录数据，教师引导学生观察状态和温度的关系）</w:t>
      </w:r>
    </w:p>
    <w:tbl>
      <w:tblPr>
        <w:tblStyle w:val="6"/>
        <w:tblW w:w="0" w:type="auto"/>
        <w:tblInd w:w="6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1676"/>
        <w:gridCol w:w="1676"/>
        <w:gridCol w:w="1676"/>
        <w:gridCol w:w="16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76" w:type="dxa"/>
          </w:tcPr>
          <w:p>
            <w:pPr>
              <w:pStyle w:val="10"/>
              <w:spacing w:before="132" w:line="288" w:lineRule="exact"/>
              <w:ind w:left="587"/>
              <w:rPr>
                <w:sz w:val="24"/>
              </w:rPr>
            </w:pPr>
            <w:r>
              <w:rPr>
                <w:sz w:val="24"/>
              </w:rPr>
              <w:t>状态</w:t>
            </w: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7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76" w:type="dxa"/>
          </w:tcPr>
          <w:p>
            <w:pPr>
              <w:pStyle w:val="10"/>
              <w:spacing w:before="132" w:line="288" w:lineRule="exact"/>
              <w:ind w:left="587"/>
              <w:rPr>
                <w:sz w:val="24"/>
              </w:rPr>
            </w:pPr>
            <w:r>
              <w:rPr>
                <w:sz w:val="24"/>
              </w:rPr>
              <w:t>温度</w:t>
            </w: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7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</w:tbl>
    <w:p>
      <w:pPr>
        <w:pStyle w:val="9"/>
        <w:numPr>
          <w:ilvl w:val="0"/>
          <w:numId w:val="7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石蜡的熔化实验</w:t>
      </w:r>
    </w:p>
    <w:tbl>
      <w:tblPr>
        <w:tblStyle w:val="6"/>
        <w:tblW w:w="0" w:type="auto"/>
        <w:tblInd w:w="6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1676"/>
        <w:gridCol w:w="1676"/>
        <w:gridCol w:w="1676"/>
        <w:gridCol w:w="16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76" w:type="dxa"/>
          </w:tcPr>
          <w:p>
            <w:pPr>
              <w:pStyle w:val="10"/>
              <w:spacing w:before="132" w:line="288" w:lineRule="exact"/>
              <w:ind w:left="587"/>
              <w:rPr>
                <w:sz w:val="24"/>
              </w:rPr>
            </w:pPr>
            <w:r>
              <w:rPr>
                <w:sz w:val="24"/>
              </w:rPr>
              <w:t>状态</w:t>
            </w: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7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76" w:type="dxa"/>
          </w:tcPr>
          <w:p>
            <w:pPr>
              <w:pStyle w:val="10"/>
              <w:spacing w:before="132" w:line="288" w:lineRule="exact"/>
              <w:ind w:left="587"/>
              <w:rPr>
                <w:sz w:val="24"/>
              </w:rPr>
            </w:pPr>
            <w:r>
              <w:rPr>
                <w:sz w:val="24"/>
              </w:rPr>
              <w:t>温度</w:t>
            </w: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77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</w:tbl>
    <w:p>
      <w:pPr>
        <w:pStyle w:val="4"/>
      </w:pPr>
      <w:r>
        <w:t>总结：</w:t>
      </w:r>
    </w:p>
    <w:p>
      <w:pPr>
        <w:pStyle w:val="4"/>
        <w:spacing w:before="133" w:line="343" w:lineRule="auto"/>
        <w:ind w:right="3588"/>
      </w:pPr>
      <w:r>
        <w:t>根据温度时间画出图像（介绍拐点及温度、物态情况） 对比石蜡和冰的熔化过程，有何联系和区别？</w:t>
      </w:r>
    </w:p>
    <w:p>
      <w:pPr>
        <w:pStyle w:val="4"/>
        <w:spacing w:before="0"/>
      </w:pPr>
      <w:r>
        <w:t>联系：都吸热</w:t>
      </w:r>
    </w:p>
    <w:p>
      <w:pPr>
        <w:pStyle w:val="4"/>
        <w:spacing w:before="133"/>
      </w:pPr>
      <w:r>
        <w:t>结论：熔化要吸热</w:t>
      </w:r>
    </w:p>
    <w:p>
      <w:pPr>
        <w:pStyle w:val="4"/>
        <w:spacing w:line="343" w:lineRule="auto"/>
        <w:ind w:right="6948"/>
      </w:pPr>
      <w:r>
        <w:t>学生谈谈生活中的应用酒中加冰，降温；冰敷</w:t>
      </w:r>
    </w:p>
    <w:p>
      <w:pPr>
        <w:pStyle w:val="4"/>
        <w:spacing w:before="1" w:line="343" w:lineRule="auto"/>
        <w:ind w:right="1908"/>
      </w:pPr>
      <w:r>
        <w:rPr>
          <w:spacing w:val="-30"/>
        </w:rPr>
        <w:t xml:space="preserve">用 </w:t>
      </w:r>
      <w:r>
        <w:rPr>
          <w:rFonts w:ascii="Times New Roman" w:eastAsia="Times New Roman"/>
        </w:rPr>
        <w:t xml:space="preserve">0 </w:t>
      </w:r>
      <w:r>
        <w:rPr>
          <w:spacing w:val="-6"/>
        </w:rPr>
        <w:t xml:space="preserve">摄氏度的冰和等量的 </w:t>
      </w:r>
      <w:r>
        <w:rPr>
          <w:rFonts w:ascii="Times New Roman" w:eastAsia="Times New Roman"/>
        </w:rPr>
        <w:t xml:space="preserve">0 </w:t>
      </w:r>
      <w:r>
        <w:rPr>
          <w:spacing w:val="-1"/>
        </w:rPr>
        <w:t>摄氏度的水来冷却物体，哪一种效果更好。</w:t>
      </w:r>
      <w:r>
        <w:t>区别，熔化时温度变化情况不同</w:t>
      </w:r>
    </w:p>
    <w:p>
      <w:pPr>
        <w:pStyle w:val="4"/>
        <w:spacing w:before="0" w:line="343" w:lineRule="auto"/>
        <w:ind w:left="116" w:right="228" w:firstLine="480"/>
      </w:pPr>
      <w:r>
        <w:rPr>
          <w:spacing w:val="-1"/>
        </w:rPr>
        <w:t>我们可以根据些将自然界的物质分为两类，一类物质熔化时温度保持不变，称为晶体。</w:t>
      </w:r>
      <w:r>
        <w:t>另一类，熔化时温度保持变化，称为非晶体。</w:t>
      </w:r>
    </w:p>
    <w:p>
      <w:pPr>
        <w:pStyle w:val="4"/>
        <w:spacing w:before="1" w:line="343" w:lineRule="auto"/>
        <w:ind w:right="4308"/>
      </w:pPr>
      <w:r>
        <w:rPr>
          <w:spacing w:val="-1"/>
        </w:rPr>
        <w:t>介绍常见的晶体：金属、海波、冰、食盐、明矾</w:t>
      </w:r>
      <w:r>
        <w:t>非晶体：玻璃、沥青、塑料、石蜡、松香</w:t>
      </w:r>
    </w:p>
    <w:p>
      <w:pPr>
        <w:pStyle w:val="4"/>
        <w:tabs>
          <w:tab w:val="left" w:pos="3236"/>
        </w:tabs>
        <w:spacing w:before="0" w:line="343" w:lineRule="auto"/>
        <w:ind w:right="1908"/>
      </w:pPr>
      <w:r>
        <w:t>观察熔点表：找出熔点最高的物质――钨，学生说明灯丝用钨的原因</w:t>
      </w:r>
      <w:r>
        <w:rPr>
          <w:spacing w:val="-18"/>
        </w:rPr>
        <w:t>。</w:t>
      </w:r>
      <w:r>
        <w:t>熔点较低的金属――锡</w:t>
      </w:r>
      <w:r>
        <w:tab/>
      </w:r>
      <w:r>
        <w:t>用锡焊接金属</w:t>
      </w:r>
    </w:p>
    <w:p>
      <w:pPr>
        <w:pStyle w:val="4"/>
        <w:spacing w:before="1" w:line="343" w:lineRule="auto"/>
        <w:ind w:right="6468"/>
      </w:pPr>
      <w:r>
        <w:t>水银――常温下为何是液态能用铝锅来熔铁吗？</w:t>
      </w:r>
    </w:p>
    <w:p>
      <w:pPr>
        <w:pStyle w:val="4"/>
        <w:spacing w:before="1"/>
      </w:pPr>
      <w:r>
        <w:t>学生归纳总结：晶体熔化的条件</w:t>
      </w:r>
    </w:p>
    <w:p>
      <w:pPr>
        <w:pStyle w:val="4"/>
        <w:spacing w:line="343" w:lineRule="auto"/>
        <w:ind w:right="3648"/>
      </w:pPr>
      <w:r>
        <w:t>－</w:t>
      </w:r>
      <w:r>
        <w:rPr>
          <w:rFonts w:ascii="Times New Roman" w:eastAsia="Times New Roman"/>
        </w:rPr>
        <w:t xml:space="preserve">10 </w:t>
      </w:r>
      <w:r>
        <w:rPr>
          <w:spacing w:val="-8"/>
        </w:rPr>
        <w:t xml:space="preserve">摄氏度的冰放入 </w:t>
      </w:r>
      <w:r>
        <w:rPr>
          <w:rFonts w:ascii="Times New Roman" w:eastAsia="Times New Roman"/>
        </w:rPr>
        <w:t xml:space="preserve">20 </w:t>
      </w:r>
      <w:r>
        <w:rPr>
          <w:spacing w:val="-2"/>
        </w:rPr>
        <w:t>摄氏度的房间是否能立即熔化</w:t>
      </w:r>
      <w:r>
        <w:rPr>
          <w:rFonts w:ascii="Times New Roman" w:eastAsia="Times New Roman"/>
        </w:rPr>
        <w:t>3</w:t>
      </w:r>
      <w:r>
        <w:t>．根据熔化特点反推凝固特点</w:t>
      </w:r>
    </w:p>
    <w:p>
      <w:pPr>
        <w:pStyle w:val="4"/>
        <w:spacing w:before="1"/>
      </w:pPr>
      <w:r>
        <w:t>总结：</w:t>
      </w:r>
    </w:p>
    <w:p>
      <w:pPr>
        <w:pStyle w:val="9"/>
        <w:numPr>
          <w:ilvl w:val="0"/>
          <w:numId w:val="8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晶体凝固温度不变，而非晶体改变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00" w:right="1000" w:bottom="1380" w:left="960" w:header="0" w:footer="1198" w:gutter="0"/>
          <w:cols w:space="720" w:num="1"/>
        </w:sectPr>
      </w:pPr>
    </w:p>
    <w:p>
      <w:pPr>
        <w:pStyle w:val="9"/>
        <w:numPr>
          <w:ilvl w:val="0"/>
          <w:numId w:val="8"/>
        </w:numPr>
        <w:tabs>
          <w:tab w:val="left" w:pos="1198"/>
        </w:tabs>
        <w:spacing w:before="54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同一物质凝固点和熔点是相同的</w:t>
      </w:r>
    </w:p>
    <w:p>
      <w:pPr>
        <w:pStyle w:val="4"/>
        <w:spacing w:before="133" w:line="343" w:lineRule="auto"/>
        <w:ind w:right="2628"/>
      </w:pPr>
      <w:r>
        <w:t xml:space="preserve">在很冷的地区，测气温你会选择酒精温度计还是水银温度计呢？ 为什么冰水混合物的温度一定是 </w:t>
      </w:r>
      <w:r>
        <w:rPr>
          <w:rFonts w:ascii="Times New Roman" w:eastAsia="Times New Roman"/>
        </w:rPr>
        <w:t xml:space="preserve">0 </w:t>
      </w:r>
      <w:r>
        <w:t>摄氏度呢？</w:t>
      </w:r>
    </w:p>
    <w:p>
      <w:pPr>
        <w:pStyle w:val="4"/>
        <w:spacing w:before="0"/>
      </w:pPr>
      <w:r>
        <w:t>熔化要吸热，凝固呢？放热</w:t>
      </w:r>
    </w:p>
    <w:p>
      <w:pPr>
        <w:pStyle w:val="4"/>
        <w:spacing w:before="133"/>
      </w:pPr>
      <w:r>
        <w:t>在北方，菜窖中会放入几桶水，来防止菜冻坏？为什么？</w:t>
      </w:r>
    </w:p>
    <w:p>
      <w:pPr>
        <w:pStyle w:val="4"/>
        <w:spacing w:before="0"/>
        <w:ind w:left="0"/>
      </w:pPr>
    </w:p>
    <w:p>
      <w:pPr>
        <w:pStyle w:val="4"/>
        <w:spacing w:before="8"/>
        <w:ind w:left="0"/>
        <w:rPr>
          <w:sz w:val="20"/>
        </w:rPr>
      </w:pPr>
    </w:p>
    <w:p>
      <w:pPr>
        <w:pStyle w:val="4"/>
        <w:spacing w:before="0" w:line="343" w:lineRule="auto"/>
        <w:ind w:right="5148"/>
      </w:pPr>
      <w:r>
        <w:rPr>
          <w:rFonts w:ascii="Times New Roman" w:eastAsia="Times New Roman"/>
        </w:rPr>
        <w:t>4</w:t>
      </w:r>
      <w:r>
        <w:t>．熔化和凝固在生活中的应用和不利： 应用：制塑</w:t>
      </w:r>
    </w:p>
    <w:sectPr>
      <w:pgSz w:w="11910" w:h="16840"/>
      <w:pgMar w:top="1500" w:right="1000" w:bottom="1380" w:left="960" w:header="0" w:footer="119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70.95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3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1">
    <w:nsid w:val="C8879AEF"/>
    <w:multiLevelType w:val="multilevel"/>
    <w:tmpl w:val="C8879AEF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601"/>
      </w:pPr>
      <w:rPr>
        <w:rFonts w:hint="default"/>
        <w:lang w:val="zh-CN" w:eastAsia="zh-CN" w:bidi="zh-CN"/>
      </w:rPr>
    </w:lvl>
  </w:abstractNum>
  <w:abstractNum w:abstractNumId="2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3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4">
    <w:nsid w:val="25B654F3"/>
    <w:multiLevelType w:val="multilevel"/>
    <w:tmpl w:val="25B654F3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601"/>
      </w:pPr>
      <w:rPr>
        <w:rFonts w:hint="default"/>
        <w:lang w:val="zh-CN" w:eastAsia="zh-CN" w:bidi="zh-CN"/>
      </w:rPr>
    </w:lvl>
  </w:abstractNum>
  <w:abstractNum w:abstractNumId="5">
    <w:nsid w:val="2A8F537B"/>
    <w:multiLevelType w:val="multilevel"/>
    <w:tmpl w:val="2A8F537B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601"/>
      </w:pPr>
      <w:rPr>
        <w:rFonts w:hint="default"/>
        <w:lang w:val="zh-CN" w:eastAsia="zh-CN" w:bidi="zh-CN"/>
      </w:rPr>
    </w:lvl>
  </w:abstractNum>
  <w:abstractNum w:abstractNumId="6">
    <w:nsid w:val="5A241D34"/>
    <w:multiLevelType w:val="multilevel"/>
    <w:tmpl w:val="5A241D34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601"/>
      </w:pPr>
      <w:rPr>
        <w:rFonts w:hint="default"/>
        <w:lang w:val="zh-CN" w:eastAsia="zh-CN" w:bidi="zh-CN"/>
      </w:rPr>
    </w:lvl>
  </w:abstractNum>
  <w:abstractNum w:abstractNumId="7">
    <w:nsid w:val="72183CF9"/>
    <w:multiLevelType w:val="multilevel"/>
    <w:tmpl w:val="72183CF9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60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2F0444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7"/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53"/>
      <w:ind w:left="116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994</Words>
  <Characters>997</Characters>
  <TotalTime>0</TotalTime>
  <ScaleCrop>false</ScaleCrop>
  <LinksUpToDate>false</LinksUpToDate>
  <CharactersWithSpaces>1015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2022-08-03T07:26:00Z</dcterms:created>
  <dc:creator>Administrator</dc:creator>
  <cp:lastModifiedBy>Administrator</cp:lastModifiedBy>
  <dcterms:modified xsi:type="dcterms:W3CDTF">2022-08-03T08:56:04Z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2004-01-06T00:00:00Z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41B6FE3334BC4B86BE2AF92A074B1A42</vt:lpwstr>
  </property>
</Properties>
</file>